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36BCA3" w14:textId="250453BC" w:rsidR="7E61B073" w:rsidRDefault="7E61B073" w:rsidP="1AEB216B">
      <w:pPr>
        <w:rPr>
          <w:b/>
          <w:bCs/>
          <w:sz w:val="32"/>
          <w:szCs w:val="32"/>
        </w:rPr>
      </w:pPr>
      <w:r w:rsidRPr="1AEB216B">
        <w:rPr>
          <w:b/>
          <w:bCs/>
          <w:sz w:val="32"/>
          <w:szCs w:val="32"/>
        </w:rPr>
        <w:t>Off-site visits policy</w:t>
      </w:r>
    </w:p>
    <w:p w14:paraId="00000002" w14:textId="77777777" w:rsidR="003E0358" w:rsidRDefault="003E035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1830F676" w14:textId="7098589B" w:rsidR="7B89B351" w:rsidRDefault="7B89B351" w:rsidP="7B89B351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E65C169" w14:textId="4F4B3CDF" w:rsidR="64EF1015" w:rsidRDefault="64EF1015">
      <w:r w:rsidRPr="1AEB216B">
        <w:rPr>
          <w:rFonts w:ascii="Arial" w:eastAsia="Arial" w:hAnsi="Arial" w:cs="Arial"/>
          <w:b/>
          <w:bCs/>
          <w:sz w:val="22"/>
          <w:szCs w:val="22"/>
        </w:rPr>
        <w:t xml:space="preserve">Introduction </w:t>
      </w:r>
    </w:p>
    <w:p w14:paraId="18AB2D6C" w14:textId="77777777" w:rsidR="00B448FC" w:rsidRDefault="00B448FC">
      <w:pPr>
        <w:rPr>
          <w:rFonts w:ascii="Arial" w:eastAsia="Arial" w:hAnsi="Arial" w:cs="Arial"/>
          <w:sz w:val="22"/>
          <w:szCs w:val="22"/>
          <w:lang w:val="en-US"/>
        </w:rPr>
      </w:pPr>
    </w:p>
    <w:p w14:paraId="7652C68A" w14:textId="3FCC38C8" w:rsidR="64EF1015" w:rsidRDefault="64EF1015"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The Loddon School has adopted the term ‘off-site visit’ to describe any educational or recreational activities organised or supported by The Loddon School staff which takes place beyond the boundaries of the school’s premises or grounds. </w:t>
      </w:r>
    </w:p>
    <w:p w14:paraId="34C0093B" w14:textId="22387ECF" w:rsidR="64EF1015" w:rsidRDefault="64EF1015"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The Loddon School recognises the importance of effective health and safety management, and as such this policy forms </w:t>
      </w:r>
      <w:r w:rsidR="00850685" w:rsidRPr="457F7D2B">
        <w:rPr>
          <w:rFonts w:ascii="Arial" w:eastAsia="Arial" w:hAnsi="Arial" w:cs="Arial"/>
          <w:sz w:val="22"/>
          <w:szCs w:val="22"/>
          <w:lang w:val="en-US"/>
        </w:rPr>
        <w:t>part of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 the school’s provision for health and safety. </w:t>
      </w:r>
    </w:p>
    <w:p w14:paraId="655B4A89" w14:textId="4061B0BC" w:rsidR="64EF1015" w:rsidRDefault="64EF1015">
      <w:r w:rsidRPr="1AEB216B">
        <w:rPr>
          <w:rFonts w:ascii="Arial" w:eastAsia="Arial" w:hAnsi="Arial" w:cs="Arial"/>
          <w:sz w:val="22"/>
          <w:szCs w:val="22"/>
        </w:rPr>
        <w:t xml:space="preserve"> </w:t>
      </w:r>
    </w:p>
    <w:p w14:paraId="792E4414" w14:textId="1B43FB75" w:rsidR="64EF1015" w:rsidRDefault="64EF1015">
      <w:r w:rsidRPr="1E188889">
        <w:rPr>
          <w:rFonts w:ascii="Arial" w:eastAsia="Arial" w:hAnsi="Arial" w:cs="Arial"/>
          <w:sz w:val="22"/>
          <w:szCs w:val="22"/>
          <w:lang w:val="en-US"/>
        </w:rPr>
        <w:t>This policy is written with regard to:</w:t>
      </w:r>
      <w:r w:rsidR="00850685">
        <w:rPr>
          <w:rFonts w:ascii="Arial" w:eastAsia="Arial" w:hAnsi="Arial" w:cs="Arial"/>
          <w:sz w:val="22"/>
          <w:szCs w:val="22"/>
          <w:lang w:val="en-US"/>
        </w:rPr>
        <w:t xml:space="preserve"> </w:t>
      </w:r>
    </w:p>
    <w:p w14:paraId="3B46373C" w14:textId="2CB634D3" w:rsidR="64EF1015" w:rsidRPr="00850685" w:rsidRDefault="64EF1015" w:rsidP="00850685">
      <w:pPr>
        <w:pStyle w:val="ListParagraph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850685">
        <w:rPr>
          <w:rFonts w:ascii="Arial" w:eastAsia="Arial" w:hAnsi="Arial" w:cs="Arial"/>
          <w:sz w:val="22"/>
          <w:szCs w:val="22"/>
        </w:rPr>
        <w:t>DfE Guidance</w:t>
      </w:r>
      <w:r w:rsidR="00850685" w:rsidRPr="00850685">
        <w:rPr>
          <w:rFonts w:ascii="Arial" w:eastAsia="Arial" w:hAnsi="Arial" w:cs="Arial"/>
          <w:sz w:val="22"/>
          <w:szCs w:val="22"/>
        </w:rPr>
        <w:t>: Guidance Health and safety on educational visits Published 26 November 2018</w:t>
      </w:r>
    </w:p>
    <w:p w14:paraId="448D089E" w14:textId="7578523A" w:rsidR="007D10A1" w:rsidRDefault="64EF1015" w:rsidP="1AEB216B">
      <w:pPr>
        <w:pStyle w:val="ListParagraph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1AEB216B">
        <w:rPr>
          <w:rFonts w:ascii="Arial" w:eastAsia="Arial" w:hAnsi="Arial" w:cs="Arial"/>
          <w:sz w:val="22"/>
          <w:szCs w:val="22"/>
        </w:rPr>
        <w:t>DfE Guidance: Keeping Children Safe in Education 202</w:t>
      </w:r>
      <w:r w:rsidR="00691379">
        <w:rPr>
          <w:rFonts w:ascii="Arial" w:eastAsia="Arial" w:hAnsi="Arial" w:cs="Arial"/>
          <w:sz w:val="22"/>
          <w:szCs w:val="22"/>
        </w:rPr>
        <w:t>6</w:t>
      </w:r>
    </w:p>
    <w:p w14:paraId="4D0E0893" w14:textId="77777777" w:rsidR="007D10A1" w:rsidRDefault="007D10A1" w:rsidP="007D10A1">
      <w:pPr>
        <w:pStyle w:val="ListParagraph"/>
        <w:rPr>
          <w:rFonts w:ascii="Arial" w:eastAsia="Arial" w:hAnsi="Arial" w:cs="Arial"/>
          <w:sz w:val="22"/>
          <w:szCs w:val="22"/>
        </w:rPr>
      </w:pPr>
    </w:p>
    <w:p w14:paraId="701CDFFD" w14:textId="648293FC" w:rsidR="007D10A1" w:rsidRPr="007D10A1" w:rsidRDefault="007D10A1" w:rsidP="457F7D2B">
      <w:pPr>
        <w:rPr>
          <w:rFonts w:ascii="Arial" w:hAnsi="Arial" w:cs="Arial"/>
          <w:sz w:val="22"/>
          <w:szCs w:val="22"/>
          <w:lang w:val="en-US"/>
        </w:rPr>
      </w:pPr>
      <w:r w:rsidRPr="457F7D2B">
        <w:rPr>
          <w:rFonts w:ascii="Arial" w:hAnsi="Arial" w:cs="Arial"/>
          <w:sz w:val="22"/>
          <w:szCs w:val="22"/>
          <w:lang w:val="en-US"/>
        </w:rPr>
        <w:t>Trips, visits and learning off-site comprise an essential part of the curriculum at The Loddon School</w:t>
      </w:r>
      <w:r w:rsidR="00634DA7" w:rsidRPr="457F7D2B">
        <w:rPr>
          <w:rFonts w:ascii="Arial" w:hAnsi="Arial" w:cs="Arial"/>
          <w:sz w:val="22"/>
          <w:szCs w:val="22"/>
          <w:lang w:val="en-US"/>
        </w:rPr>
        <w:t xml:space="preserve">. </w:t>
      </w:r>
      <w:r w:rsidRPr="457F7D2B">
        <w:rPr>
          <w:rFonts w:ascii="Arial" w:hAnsi="Arial" w:cs="Arial"/>
          <w:sz w:val="22"/>
          <w:szCs w:val="22"/>
          <w:lang w:val="en-US"/>
        </w:rPr>
        <w:t>Successful trips provide memorable experiences and enhance the young person’s education and wellbeing.</w:t>
      </w:r>
    </w:p>
    <w:p w14:paraId="1EC9D750" w14:textId="1A127147" w:rsidR="007D10A1" w:rsidRPr="007D10A1" w:rsidRDefault="007D10A1" w:rsidP="007D10A1">
      <w:pPr>
        <w:rPr>
          <w:rFonts w:ascii="Arial" w:hAnsi="Arial" w:cs="Arial"/>
          <w:sz w:val="22"/>
          <w:szCs w:val="22"/>
        </w:rPr>
      </w:pPr>
    </w:p>
    <w:p w14:paraId="6EBD32C6" w14:textId="77777777" w:rsidR="00850685" w:rsidRDefault="007D10A1" w:rsidP="457F7D2B">
      <w:pPr>
        <w:rPr>
          <w:rFonts w:ascii="Arial" w:eastAsia="Arial" w:hAnsi="Arial" w:cs="Arial"/>
          <w:b/>
          <w:bCs/>
          <w:sz w:val="22"/>
          <w:szCs w:val="22"/>
          <w:lang w:val="en-US"/>
        </w:rPr>
      </w:pPr>
      <w:r w:rsidRPr="457F7D2B">
        <w:rPr>
          <w:rFonts w:ascii="Arial" w:hAnsi="Arial" w:cs="Arial"/>
          <w:sz w:val="22"/>
          <w:szCs w:val="22"/>
          <w:lang w:val="en-US"/>
        </w:rPr>
        <w:t xml:space="preserve">This policy been produced to </w:t>
      </w:r>
      <w:r w:rsidR="00691379" w:rsidRPr="457F7D2B">
        <w:rPr>
          <w:rFonts w:ascii="Arial" w:hAnsi="Arial" w:cs="Arial"/>
          <w:sz w:val="22"/>
          <w:szCs w:val="22"/>
          <w:lang w:val="en-US"/>
        </w:rPr>
        <w:t>offer staff</w:t>
      </w:r>
      <w:r w:rsidRPr="457F7D2B">
        <w:rPr>
          <w:rFonts w:ascii="Arial" w:hAnsi="Arial" w:cs="Arial"/>
          <w:sz w:val="22"/>
          <w:szCs w:val="22"/>
          <w:lang w:val="en-US"/>
        </w:rPr>
        <w:t xml:space="preserve"> advice and support in the planning and organising of all offsite activities in order to ensure the health and safety of young people and all staff</w:t>
      </w:r>
      <w:r w:rsidRPr="457F7D2B">
        <w:rPr>
          <w:lang w:val="en-US"/>
        </w:rPr>
        <w:t xml:space="preserve"> </w:t>
      </w:r>
      <w:r>
        <w:br/>
      </w:r>
    </w:p>
    <w:p w14:paraId="23202706" w14:textId="724E0DAC" w:rsidR="007D10A1" w:rsidRPr="007D10A1" w:rsidRDefault="007D10A1" w:rsidP="00B448FC">
      <w:pPr>
        <w:spacing w:before="120"/>
        <w:rPr>
          <w:rFonts w:ascii="Arial" w:eastAsia="Arial" w:hAnsi="Arial" w:cs="Arial"/>
          <w:b/>
          <w:bCs/>
          <w:sz w:val="22"/>
          <w:szCs w:val="22"/>
        </w:rPr>
      </w:pPr>
      <w:r w:rsidRPr="457F7D2B">
        <w:rPr>
          <w:rFonts w:ascii="Arial" w:eastAsia="Arial" w:hAnsi="Arial" w:cs="Arial"/>
          <w:b/>
          <w:bCs/>
          <w:sz w:val="22"/>
          <w:szCs w:val="22"/>
        </w:rPr>
        <w:t>Definition</w:t>
      </w:r>
    </w:p>
    <w:p w14:paraId="0F13CF54" w14:textId="77777777" w:rsidR="00B448FC" w:rsidRDefault="00B448FC" w:rsidP="457F7D2B">
      <w:pPr>
        <w:rPr>
          <w:rFonts w:ascii="Arial" w:eastAsia="Arial" w:hAnsi="Arial" w:cs="Arial"/>
          <w:sz w:val="22"/>
          <w:szCs w:val="22"/>
          <w:lang w:val="en-US"/>
        </w:rPr>
      </w:pPr>
    </w:p>
    <w:p w14:paraId="612ECC2A" w14:textId="79FA36C3" w:rsidR="007D10A1" w:rsidRPr="007D10A1" w:rsidRDefault="007D10A1" w:rsidP="457F7D2B">
      <w:pPr>
        <w:rPr>
          <w:rFonts w:ascii="Arial" w:eastAsia="Arial" w:hAnsi="Arial" w:cs="Arial"/>
          <w:sz w:val="22"/>
          <w:szCs w:val="22"/>
          <w:lang w:val="en-US"/>
        </w:rPr>
      </w:pP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For the purposes of this policy, </w:t>
      </w:r>
      <w:r w:rsidR="00691379" w:rsidRPr="457F7D2B">
        <w:rPr>
          <w:rFonts w:ascii="Arial" w:eastAsia="Arial" w:hAnsi="Arial" w:cs="Arial"/>
          <w:sz w:val="22"/>
          <w:szCs w:val="22"/>
          <w:lang w:val="en-US"/>
        </w:rPr>
        <w:t>an ‘off-site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 visit’ means any educational, </w:t>
      </w:r>
      <w:r w:rsidR="007D7522" w:rsidRPr="457F7D2B">
        <w:rPr>
          <w:rFonts w:ascii="Arial" w:eastAsia="Arial" w:hAnsi="Arial" w:cs="Arial"/>
          <w:sz w:val="22"/>
          <w:szCs w:val="22"/>
          <w:lang w:val="en-US"/>
        </w:rPr>
        <w:t>vocational, recreational,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 cultural or</w:t>
      </w:r>
      <w:r w:rsidR="007D7522" w:rsidRPr="457F7D2B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sporting activity that requires the </w:t>
      </w:r>
      <w:r w:rsidR="007D7522" w:rsidRPr="457F7D2B">
        <w:rPr>
          <w:rFonts w:ascii="Arial" w:eastAsia="Arial" w:hAnsi="Arial" w:cs="Arial"/>
          <w:sz w:val="22"/>
          <w:szCs w:val="22"/>
          <w:lang w:val="en-US"/>
        </w:rPr>
        <w:t>young people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 to leave the school premises having been authorised to do so by</w:t>
      </w:r>
      <w:r w:rsidR="007D7522" w:rsidRPr="457F7D2B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="00850685" w:rsidRPr="457F7D2B">
        <w:rPr>
          <w:rFonts w:ascii="Arial" w:eastAsia="Arial" w:hAnsi="Arial" w:cs="Arial"/>
          <w:sz w:val="22"/>
          <w:szCs w:val="22"/>
          <w:lang w:val="en-US"/>
        </w:rPr>
        <w:t>s</w:t>
      </w:r>
      <w:r w:rsidR="007D7522" w:rsidRPr="457F7D2B">
        <w:rPr>
          <w:rFonts w:ascii="Arial" w:eastAsia="Arial" w:hAnsi="Arial" w:cs="Arial"/>
          <w:sz w:val="22"/>
          <w:szCs w:val="22"/>
          <w:lang w:val="en-US"/>
        </w:rPr>
        <w:t xml:space="preserve">enior staff members, including the Director of </w:t>
      </w:r>
      <w:r w:rsidR="00850685" w:rsidRPr="457F7D2B">
        <w:rPr>
          <w:rFonts w:ascii="Arial" w:eastAsia="Arial" w:hAnsi="Arial" w:cs="Arial"/>
          <w:sz w:val="22"/>
          <w:szCs w:val="22"/>
          <w:lang w:val="en-US"/>
        </w:rPr>
        <w:t>C</w:t>
      </w:r>
      <w:r w:rsidR="007D7522" w:rsidRPr="457F7D2B">
        <w:rPr>
          <w:rFonts w:ascii="Arial" w:eastAsia="Arial" w:hAnsi="Arial" w:cs="Arial"/>
          <w:sz w:val="22"/>
          <w:szCs w:val="22"/>
          <w:lang w:val="en-US"/>
        </w:rPr>
        <w:t xml:space="preserve">are and </w:t>
      </w:r>
      <w:r w:rsidR="00850685" w:rsidRPr="457F7D2B">
        <w:rPr>
          <w:rFonts w:ascii="Arial" w:eastAsia="Arial" w:hAnsi="Arial" w:cs="Arial"/>
          <w:sz w:val="22"/>
          <w:szCs w:val="22"/>
          <w:lang w:val="en-US"/>
        </w:rPr>
        <w:t>E</w:t>
      </w:r>
      <w:r w:rsidR="007D7522" w:rsidRPr="457F7D2B">
        <w:rPr>
          <w:rFonts w:ascii="Arial" w:eastAsia="Arial" w:hAnsi="Arial" w:cs="Arial"/>
          <w:sz w:val="22"/>
          <w:szCs w:val="22"/>
          <w:lang w:val="en-US"/>
        </w:rPr>
        <w:t>ducation.</w:t>
      </w:r>
    </w:p>
    <w:p w14:paraId="645DE171" w14:textId="36F234AD" w:rsidR="457F7D2B" w:rsidRDefault="457F7D2B" w:rsidP="457F7D2B">
      <w:pPr>
        <w:rPr>
          <w:rFonts w:ascii="Arial" w:eastAsia="Arial" w:hAnsi="Arial" w:cs="Arial"/>
          <w:sz w:val="22"/>
          <w:szCs w:val="22"/>
        </w:rPr>
      </w:pPr>
    </w:p>
    <w:p w14:paraId="5B5B4032" w14:textId="75AB16EF" w:rsidR="007D10A1" w:rsidRPr="007D10A1" w:rsidRDefault="007D10A1" w:rsidP="007D10A1">
      <w:pPr>
        <w:rPr>
          <w:rFonts w:ascii="Arial" w:eastAsia="Arial" w:hAnsi="Arial" w:cs="Arial"/>
          <w:sz w:val="22"/>
          <w:szCs w:val="22"/>
        </w:rPr>
      </w:pPr>
      <w:r w:rsidRPr="457F7D2B">
        <w:rPr>
          <w:rFonts w:ascii="Arial" w:eastAsia="Arial" w:hAnsi="Arial" w:cs="Arial"/>
          <w:sz w:val="22"/>
          <w:szCs w:val="22"/>
        </w:rPr>
        <w:t>This includes the following:</w:t>
      </w:r>
    </w:p>
    <w:p w14:paraId="56BAAF4E" w14:textId="54802106" w:rsidR="007D10A1" w:rsidRPr="00A14622" w:rsidRDefault="007D10A1" w:rsidP="00A14622">
      <w:pPr>
        <w:pStyle w:val="ListParagraph"/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 w:rsidRPr="00A14622">
        <w:rPr>
          <w:rFonts w:ascii="Arial" w:eastAsia="Arial" w:hAnsi="Arial" w:cs="Arial"/>
          <w:sz w:val="22"/>
          <w:szCs w:val="22"/>
        </w:rPr>
        <w:t>Community visits in the local area</w:t>
      </w:r>
      <w:r w:rsidR="007D7522" w:rsidRPr="00A14622">
        <w:rPr>
          <w:rFonts w:ascii="Arial" w:eastAsia="Arial" w:hAnsi="Arial" w:cs="Arial"/>
          <w:sz w:val="22"/>
          <w:szCs w:val="22"/>
        </w:rPr>
        <w:t xml:space="preserve">, including </w:t>
      </w:r>
      <w:r w:rsidR="00691379" w:rsidRPr="00A14622">
        <w:rPr>
          <w:rFonts w:ascii="Arial" w:eastAsia="Arial" w:hAnsi="Arial" w:cs="Arial"/>
          <w:sz w:val="22"/>
          <w:szCs w:val="22"/>
        </w:rPr>
        <w:t>cafes, restaurants</w:t>
      </w:r>
      <w:r w:rsidR="007D7522" w:rsidRPr="00A14622">
        <w:rPr>
          <w:rFonts w:ascii="Arial" w:eastAsia="Arial" w:hAnsi="Arial" w:cs="Arial"/>
          <w:sz w:val="22"/>
          <w:szCs w:val="22"/>
        </w:rPr>
        <w:t>, shops and using public transport</w:t>
      </w:r>
    </w:p>
    <w:p w14:paraId="52E427D0" w14:textId="119EC2F6" w:rsidR="007D10A1" w:rsidRPr="00A14622" w:rsidRDefault="007D7522" w:rsidP="00A14622">
      <w:pPr>
        <w:pStyle w:val="ListParagraph"/>
        <w:numPr>
          <w:ilvl w:val="0"/>
          <w:numId w:val="19"/>
        </w:numPr>
        <w:rPr>
          <w:rFonts w:ascii="Arial" w:eastAsia="Arial" w:hAnsi="Arial" w:cs="Arial"/>
          <w:sz w:val="22"/>
          <w:szCs w:val="22"/>
          <w:lang w:val="en-US"/>
        </w:rPr>
      </w:pPr>
      <w:r w:rsidRPr="00A14622">
        <w:rPr>
          <w:rFonts w:ascii="Arial" w:eastAsia="Arial" w:hAnsi="Arial" w:cs="Arial"/>
          <w:sz w:val="22"/>
          <w:szCs w:val="22"/>
          <w:lang w:val="en-US"/>
        </w:rPr>
        <w:t>V</w:t>
      </w:r>
      <w:r w:rsidR="007D10A1" w:rsidRPr="00A14622">
        <w:rPr>
          <w:rFonts w:ascii="Arial" w:eastAsia="Arial" w:hAnsi="Arial" w:cs="Arial"/>
          <w:sz w:val="22"/>
          <w:szCs w:val="22"/>
          <w:lang w:val="en-US"/>
        </w:rPr>
        <w:t xml:space="preserve">isits to </w:t>
      </w:r>
      <w:r w:rsidRPr="00A14622">
        <w:rPr>
          <w:rFonts w:ascii="Arial" w:eastAsia="Arial" w:hAnsi="Arial" w:cs="Arial"/>
          <w:sz w:val="22"/>
          <w:szCs w:val="22"/>
          <w:lang w:val="en-US"/>
        </w:rPr>
        <w:t>theme parks, beaches, sports matches and local theater trips</w:t>
      </w:r>
    </w:p>
    <w:p w14:paraId="15D846A8" w14:textId="61C828A5" w:rsidR="007D10A1" w:rsidRPr="00A14622" w:rsidRDefault="007D10A1" w:rsidP="00A14622">
      <w:pPr>
        <w:pStyle w:val="ListParagraph"/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 w:rsidRPr="00A14622">
        <w:rPr>
          <w:rFonts w:ascii="Arial" w:eastAsia="Arial" w:hAnsi="Arial" w:cs="Arial"/>
          <w:sz w:val="22"/>
          <w:szCs w:val="22"/>
        </w:rPr>
        <w:t>Sporting activities including swimming sessions</w:t>
      </w:r>
    </w:p>
    <w:p w14:paraId="251B6AAF" w14:textId="08A5E73A" w:rsidR="007D10A1" w:rsidRPr="00A14622" w:rsidRDefault="007D7522" w:rsidP="00A14622">
      <w:pPr>
        <w:pStyle w:val="ListParagraph"/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 w:rsidRPr="00A14622">
        <w:rPr>
          <w:rFonts w:ascii="Arial" w:eastAsia="Arial" w:hAnsi="Arial" w:cs="Arial"/>
          <w:sz w:val="22"/>
          <w:szCs w:val="22"/>
        </w:rPr>
        <w:t xml:space="preserve">Overnight stays at a holiday park </w:t>
      </w:r>
      <w:r w:rsidR="007D10A1" w:rsidRPr="00A14622">
        <w:rPr>
          <w:rFonts w:ascii="Arial" w:eastAsia="Arial" w:hAnsi="Arial" w:cs="Arial"/>
          <w:sz w:val="22"/>
          <w:szCs w:val="22"/>
        </w:rPr>
        <w:t>and adventurous activities</w:t>
      </w:r>
    </w:p>
    <w:p w14:paraId="22C1844A" w14:textId="77777777" w:rsidR="007D7522" w:rsidRDefault="007D7522" w:rsidP="007D10A1">
      <w:pPr>
        <w:rPr>
          <w:rFonts w:ascii="Arial" w:eastAsia="Arial" w:hAnsi="Arial" w:cs="Arial"/>
          <w:sz w:val="22"/>
          <w:szCs w:val="22"/>
        </w:rPr>
      </w:pPr>
    </w:p>
    <w:p w14:paraId="48641948" w14:textId="77777777" w:rsidR="007D7522" w:rsidRDefault="007D7522" w:rsidP="00B448FC">
      <w:pPr>
        <w:spacing w:before="120"/>
        <w:rPr>
          <w:rFonts w:ascii="Arial" w:eastAsia="Arial" w:hAnsi="Arial" w:cs="Arial"/>
          <w:b/>
          <w:bCs/>
          <w:sz w:val="22"/>
          <w:szCs w:val="22"/>
        </w:rPr>
      </w:pPr>
      <w:r w:rsidRPr="007D7522">
        <w:rPr>
          <w:rFonts w:ascii="Arial" w:eastAsia="Arial" w:hAnsi="Arial" w:cs="Arial"/>
          <w:b/>
          <w:bCs/>
          <w:sz w:val="22"/>
          <w:szCs w:val="22"/>
        </w:rPr>
        <w:t>Rationale</w:t>
      </w:r>
    </w:p>
    <w:p w14:paraId="0B7C3E2A" w14:textId="77777777" w:rsidR="00B448FC" w:rsidRPr="007D7522" w:rsidRDefault="00B448FC" w:rsidP="007D7522">
      <w:pPr>
        <w:rPr>
          <w:rFonts w:ascii="Arial" w:eastAsia="Arial" w:hAnsi="Arial" w:cs="Arial"/>
          <w:b/>
          <w:bCs/>
          <w:sz w:val="22"/>
          <w:szCs w:val="22"/>
        </w:rPr>
      </w:pPr>
    </w:p>
    <w:p w14:paraId="48E042B2" w14:textId="676BCAD9" w:rsidR="007D7522" w:rsidRDefault="007D7522" w:rsidP="007D7522">
      <w:pPr>
        <w:rPr>
          <w:rFonts w:ascii="Arial" w:eastAsia="Arial" w:hAnsi="Arial" w:cs="Arial"/>
          <w:sz w:val="22"/>
          <w:szCs w:val="22"/>
        </w:rPr>
      </w:pPr>
      <w:r w:rsidRPr="007D7522">
        <w:rPr>
          <w:rFonts w:ascii="Arial" w:eastAsia="Arial" w:hAnsi="Arial" w:cs="Arial"/>
          <w:sz w:val="22"/>
          <w:szCs w:val="22"/>
        </w:rPr>
        <w:t>Well planned and safely executed</w:t>
      </w:r>
      <w:r>
        <w:rPr>
          <w:rFonts w:ascii="Arial" w:eastAsia="Arial" w:hAnsi="Arial" w:cs="Arial"/>
          <w:sz w:val="22"/>
          <w:szCs w:val="22"/>
        </w:rPr>
        <w:t xml:space="preserve"> trips off </w:t>
      </w:r>
      <w:r w:rsidR="00691379">
        <w:rPr>
          <w:rFonts w:ascii="Arial" w:eastAsia="Arial" w:hAnsi="Arial" w:cs="Arial"/>
          <w:sz w:val="22"/>
          <w:szCs w:val="22"/>
        </w:rPr>
        <w:t>site</w:t>
      </w:r>
      <w:r w:rsidR="00691379" w:rsidRPr="007D7522">
        <w:rPr>
          <w:rFonts w:ascii="Arial" w:eastAsia="Arial" w:hAnsi="Arial" w:cs="Arial"/>
          <w:sz w:val="22"/>
          <w:szCs w:val="22"/>
        </w:rPr>
        <w:t xml:space="preserve"> provide</w:t>
      </w:r>
      <w:r w:rsidRPr="007D7522">
        <w:rPr>
          <w:rFonts w:ascii="Arial" w:eastAsia="Arial" w:hAnsi="Arial" w:cs="Arial"/>
          <w:sz w:val="22"/>
          <w:szCs w:val="22"/>
        </w:rPr>
        <w:t xml:space="preserve"> our </w:t>
      </w:r>
      <w:r>
        <w:rPr>
          <w:rFonts w:ascii="Arial" w:eastAsia="Arial" w:hAnsi="Arial" w:cs="Arial"/>
          <w:sz w:val="22"/>
          <w:szCs w:val="22"/>
        </w:rPr>
        <w:t>young people</w:t>
      </w:r>
      <w:r w:rsidRPr="007D7522">
        <w:rPr>
          <w:rFonts w:ascii="Arial" w:eastAsia="Arial" w:hAnsi="Arial" w:cs="Arial"/>
          <w:sz w:val="22"/>
          <w:szCs w:val="22"/>
        </w:rPr>
        <w:t xml:space="preserve"> with valuable experiences which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7D7522">
        <w:rPr>
          <w:rFonts w:ascii="Arial" w:eastAsia="Arial" w:hAnsi="Arial" w:cs="Arial"/>
          <w:sz w:val="22"/>
          <w:szCs w:val="22"/>
        </w:rPr>
        <w:t xml:space="preserve">enhance their learning. Providing a variety of “real life” opportunities for our </w:t>
      </w:r>
      <w:r w:rsidR="00210FB0">
        <w:rPr>
          <w:rFonts w:ascii="Arial" w:eastAsia="Arial" w:hAnsi="Arial" w:cs="Arial"/>
          <w:sz w:val="22"/>
          <w:szCs w:val="22"/>
        </w:rPr>
        <w:t>young people</w:t>
      </w:r>
      <w:r w:rsidRPr="007D7522">
        <w:rPr>
          <w:rFonts w:ascii="Arial" w:eastAsia="Arial" w:hAnsi="Arial" w:cs="Arial"/>
          <w:sz w:val="22"/>
          <w:szCs w:val="22"/>
        </w:rPr>
        <w:t xml:space="preserve"> enables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7D7522">
        <w:rPr>
          <w:rFonts w:ascii="Arial" w:eastAsia="Arial" w:hAnsi="Arial" w:cs="Arial"/>
          <w:sz w:val="22"/>
          <w:szCs w:val="22"/>
        </w:rPr>
        <w:t>them to achieve a fuller understanding of the world around them through direct experience</w:t>
      </w:r>
      <w:r w:rsidR="00210FB0">
        <w:rPr>
          <w:rFonts w:ascii="Arial" w:eastAsia="Arial" w:hAnsi="Arial" w:cs="Arial"/>
          <w:sz w:val="22"/>
          <w:szCs w:val="22"/>
        </w:rPr>
        <w:t>.</w:t>
      </w:r>
    </w:p>
    <w:p w14:paraId="5EE292E0" w14:textId="77777777" w:rsidR="007D7522" w:rsidRDefault="007D7522" w:rsidP="007D10A1">
      <w:pPr>
        <w:rPr>
          <w:rFonts w:ascii="Arial" w:eastAsia="Arial" w:hAnsi="Arial" w:cs="Arial"/>
          <w:sz w:val="22"/>
          <w:szCs w:val="22"/>
        </w:rPr>
      </w:pPr>
    </w:p>
    <w:p w14:paraId="20378231" w14:textId="77777777" w:rsidR="007D7522" w:rsidRDefault="007D7522" w:rsidP="00B448FC">
      <w:pPr>
        <w:spacing w:before="120"/>
        <w:rPr>
          <w:rFonts w:ascii="Arial" w:eastAsia="Arial" w:hAnsi="Arial" w:cs="Arial"/>
          <w:b/>
          <w:bCs/>
          <w:sz w:val="22"/>
          <w:szCs w:val="22"/>
        </w:rPr>
      </w:pPr>
      <w:r w:rsidRPr="007D7522">
        <w:rPr>
          <w:rFonts w:ascii="Arial" w:eastAsia="Arial" w:hAnsi="Arial" w:cs="Arial"/>
          <w:b/>
          <w:bCs/>
          <w:sz w:val="22"/>
          <w:szCs w:val="22"/>
        </w:rPr>
        <w:t>Aims and expectations</w:t>
      </w:r>
    </w:p>
    <w:p w14:paraId="58335018" w14:textId="77777777" w:rsidR="00B448FC" w:rsidRPr="007D7522" w:rsidRDefault="00B448FC" w:rsidP="007D7522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C8A6008" w14:textId="463D743E" w:rsidR="007D7522" w:rsidRPr="007D7522" w:rsidRDefault="007D7522" w:rsidP="007D7522">
      <w:pPr>
        <w:rPr>
          <w:rFonts w:ascii="Arial" w:eastAsia="Arial" w:hAnsi="Arial" w:cs="Arial"/>
          <w:sz w:val="22"/>
          <w:szCs w:val="22"/>
        </w:rPr>
      </w:pPr>
      <w:r w:rsidRPr="007D7522">
        <w:rPr>
          <w:rFonts w:ascii="Arial" w:eastAsia="Arial" w:hAnsi="Arial" w:cs="Arial"/>
          <w:sz w:val="22"/>
          <w:szCs w:val="22"/>
        </w:rPr>
        <w:t xml:space="preserve">We believe that </w:t>
      </w:r>
      <w:r w:rsidR="00691379">
        <w:rPr>
          <w:rFonts w:ascii="Arial" w:eastAsia="Arial" w:hAnsi="Arial" w:cs="Arial"/>
          <w:sz w:val="22"/>
          <w:szCs w:val="22"/>
        </w:rPr>
        <w:t>offsite</w:t>
      </w:r>
      <w:r w:rsidRPr="007D7522">
        <w:rPr>
          <w:rFonts w:ascii="Arial" w:eastAsia="Arial" w:hAnsi="Arial" w:cs="Arial"/>
          <w:sz w:val="22"/>
          <w:szCs w:val="22"/>
        </w:rPr>
        <w:t xml:space="preserve"> visits are an essential element of good practice and we aim to:</w:t>
      </w:r>
    </w:p>
    <w:p w14:paraId="1EB50797" w14:textId="1601C278" w:rsidR="007D7522" w:rsidRPr="00210FB0" w:rsidRDefault="007D7522" w:rsidP="00210FB0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10FB0">
        <w:rPr>
          <w:rFonts w:ascii="Arial" w:eastAsia="Arial" w:hAnsi="Arial" w:cs="Arial"/>
          <w:sz w:val="22"/>
          <w:szCs w:val="22"/>
        </w:rPr>
        <w:t xml:space="preserve">provide our young people with valuable experiences not available within </w:t>
      </w:r>
      <w:r w:rsidR="00691379" w:rsidRPr="00210FB0">
        <w:rPr>
          <w:rFonts w:ascii="Arial" w:eastAsia="Arial" w:hAnsi="Arial" w:cs="Arial"/>
          <w:sz w:val="22"/>
          <w:szCs w:val="22"/>
        </w:rPr>
        <w:t>the school</w:t>
      </w:r>
      <w:r w:rsidRPr="00210FB0">
        <w:rPr>
          <w:rFonts w:ascii="Arial" w:eastAsia="Arial" w:hAnsi="Arial" w:cs="Arial"/>
          <w:sz w:val="22"/>
          <w:szCs w:val="22"/>
        </w:rPr>
        <w:t xml:space="preserve"> site </w:t>
      </w:r>
    </w:p>
    <w:p w14:paraId="31C2C565" w14:textId="539D5DBD" w:rsidR="007D7522" w:rsidRPr="00210FB0" w:rsidRDefault="007D7522" w:rsidP="00210FB0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10FB0">
        <w:rPr>
          <w:rFonts w:ascii="Arial" w:eastAsia="Arial" w:hAnsi="Arial" w:cs="Arial"/>
          <w:sz w:val="22"/>
          <w:szCs w:val="22"/>
        </w:rPr>
        <w:t>offer a variety of ‘real-life’ opportunities, enabling our pupils to achieve a fuller understanding of the world around them through direct experience</w:t>
      </w:r>
    </w:p>
    <w:p w14:paraId="181B8956" w14:textId="78344BDC" w:rsidR="007D7522" w:rsidRPr="00210FB0" w:rsidRDefault="007D7522" w:rsidP="00210FB0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10FB0">
        <w:rPr>
          <w:rFonts w:ascii="Arial" w:eastAsia="Arial" w:hAnsi="Arial" w:cs="Arial"/>
          <w:sz w:val="22"/>
          <w:szCs w:val="22"/>
        </w:rPr>
        <w:lastRenderedPageBreak/>
        <w:t>develop pupils’ investigative, social and independence skills</w:t>
      </w:r>
    </w:p>
    <w:p w14:paraId="3C04EAC7" w14:textId="50ABDFDD" w:rsidR="007D7522" w:rsidRDefault="007D7522" w:rsidP="00210FB0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10FB0">
        <w:rPr>
          <w:rFonts w:ascii="Arial" w:eastAsia="Arial" w:hAnsi="Arial" w:cs="Arial"/>
          <w:sz w:val="22"/>
          <w:szCs w:val="22"/>
        </w:rPr>
        <w:t>foster a sense of achievement</w:t>
      </w:r>
    </w:p>
    <w:p w14:paraId="4F337881" w14:textId="046F189C" w:rsidR="00903696" w:rsidRPr="00210FB0" w:rsidRDefault="00903696" w:rsidP="00210FB0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practice</w:t>
      </w:r>
      <w:r w:rsidR="008A12EE">
        <w:rPr>
          <w:rFonts w:ascii="Arial" w:eastAsia="Arial" w:hAnsi="Arial" w:cs="Arial"/>
          <w:sz w:val="22"/>
          <w:szCs w:val="22"/>
        </w:rPr>
        <w:t xml:space="preserve"> and develop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D71FA6">
        <w:rPr>
          <w:rFonts w:ascii="Arial" w:eastAsia="Arial" w:hAnsi="Arial" w:cs="Arial"/>
          <w:sz w:val="22"/>
          <w:szCs w:val="22"/>
        </w:rPr>
        <w:t xml:space="preserve">the skills required to </w:t>
      </w:r>
      <w:r w:rsidR="000329C2">
        <w:rPr>
          <w:rFonts w:ascii="Arial" w:eastAsia="Arial" w:hAnsi="Arial" w:cs="Arial"/>
          <w:sz w:val="22"/>
          <w:szCs w:val="22"/>
        </w:rPr>
        <w:t xml:space="preserve">successfully </w:t>
      </w:r>
      <w:r w:rsidR="00D71FA6">
        <w:rPr>
          <w:rFonts w:ascii="Arial" w:eastAsia="Arial" w:hAnsi="Arial" w:cs="Arial"/>
          <w:sz w:val="22"/>
          <w:szCs w:val="22"/>
        </w:rPr>
        <w:t xml:space="preserve">access </w:t>
      </w:r>
      <w:r w:rsidR="00C7564D">
        <w:rPr>
          <w:rFonts w:ascii="Arial" w:eastAsia="Arial" w:hAnsi="Arial" w:cs="Arial"/>
          <w:sz w:val="22"/>
          <w:szCs w:val="22"/>
        </w:rPr>
        <w:t xml:space="preserve">a </w:t>
      </w:r>
      <w:r w:rsidR="000329C2">
        <w:rPr>
          <w:rFonts w:ascii="Arial" w:eastAsia="Arial" w:hAnsi="Arial" w:cs="Arial"/>
          <w:sz w:val="22"/>
          <w:szCs w:val="22"/>
        </w:rPr>
        <w:t xml:space="preserve">broader range of </w:t>
      </w:r>
      <w:r w:rsidR="008A12EE">
        <w:rPr>
          <w:rFonts w:ascii="Arial" w:eastAsia="Arial" w:hAnsi="Arial" w:cs="Arial"/>
          <w:sz w:val="22"/>
          <w:szCs w:val="22"/>
        </w:rPr>
        <w:t xml:space="preserve">community facilities. </w:t>
      </w:r>
    </w:p>
    <w:p w14:paraId="23AFB3FA" w14:textId="08E97864" w:rsidR="007D7522" w:rsidRPr="00210FB0" w:rsidRDefault="007D7522" w:rsidP="00210FB0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  <w:lang w:val="en-US"/>
        </w:rPr>
      </w:pPr>
      <w:r w:rsidRPr="00210FB0">
        <w:rPr>
          <w:rFonts w:ascii="Arial" w:eastAsia="Arial" w:hAnsi="Arial" w:cs="Arial"/>
          <w:sz w:val="22"/>
          <w:szCs w:val="22"/>
          <w:lang w:val="en-US"/>
        </w:rPr>
        <w:t xml:space="preserve">raise achievement through </w:t>
      </w:r>
      <w:r w:rsidR="00691379" w:rsidRPr="00210FB0">
        <w:rPr>
          <w:rFonts w:ascii="Arial" w:eastAsia="Arial" w:hAnsi="Arial" w:cs="Arial"/>
          <w:sz w:val="22"/>
          <w:szCs w:val="22"/>
          <w:lang w:val="en-US"/>
        </w:rPr>
        <w:t>organised experiences</w:t>
      </w:r>
      <w:r w:rsidRPr="00210FB0">
        <w:rPr>
          <w:rFonts w:ascii="Arial" w:eastAsia="Arial" w:hAnsi="Arial" w:cs="Arial"/>
          <w:sz w:val="22"/>
          <w:szCs w:val="22"/>
          <w:lang w:val="en-US"/>
        </w:rPr>
        <w:t xml:space="preserve"> and opportunities.</w:t>
      </w:r>
    </w:p>
    <w:p w14:paraId="269855F0" w14:textId="376A987B" w:rsidR="007D7522" w:rsidRPr="00210FB0" w:rsidRDefault="007D7522" w:rsidP="00210FB0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  <w:lang w:val="en-US"/>
        </w:rPr>
      </w:pPr>
      <w:r w:rsidRPr="00210FB0">
        <w:rPr>
          <w:rFonts w:ascii="Arial" w:eastAsia="Arial" w:hAnsi="Arial" w:cs="Arial"/>
          <w:sz w:val="22"/>
          <w:szCs w:val="22"/>
          <w:lang w:val="en-US"/>
        </w:rPr>
        <w:t>participate in physical activity and encourage healthy lifestyle.</w:t>
      </w:r>
    </w:p>
    <w:p w14:paraId="7716384E" w14:textId="77777777" w:rsidR="002D1DC4" w:rsidRDefault="007D7522" w:rsidP="007D7522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  <w:lang w:val="en-US"/>
        </w:rPr>
      </w:pPr>
      <w:r w:rsidRPr="00210FB0">
        <w:rPr>
          <w:rFonts w:ascii="Arial" w:eastAsia="Arial" w:hAnsi="Arial" w:cs="Arial"/>
          <w:sz w:val="22"/>
          <w:szCs w:val="22"/>
          <w:lang w:val="en-US"/>
        </w:rPr>
        <w:t>raise self-esteem, confidence and independence.</w:t>
      </w:r>
    </w:p>
    <w:p w14:paraId="67ECA214" w14:textId="02D9C2E3" w:rsidR="007D7522" w:rsidRPr="002D1DC4" w:rsidRDefault="007D7522" w:rsidP="007D7522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2"/>
          <w:szCs w:val="22"/>
          <w:lang w:val="en-US"/>
        </w:rPr>
      </w:pPr>
      <w:r w:rsidRPr="002D1DC4">
        <w:rPr>
          <w:rFonts w:ascii="Arial" w:eastAsia="Arial" w:hAnsi="Arial" w:cs="Arial"/>
          <w:sz w:val="22"/>
          <w:szCs w:val="22"/>
        </w:rPr>
        <w:t>appreciate diversity through exploring natural environments.</w:t>
      </w:r>
    </w:p>
    <w:p w14:paraId="3687DE11" w14:textId="3ECA5C9B" w:rsidR="64EF1015" w:rsidRPr="00B448FC" w:rsidRDefault="64EF1015" w:rsidP="00B448FC">
      <w:pPr>
        <w:rPr>
          <w:rFonts w:ascii="Arial" w:eastAsia="Arial" w:hAnsi="Arial" w:cs="Arial"/>
          <w:sz w:val="22"/>
          <w:szCs w:val="22"/>
        </w:rPr>
      </w:pPr>
    </w:p>
    <w:p w14:paraId="77042DC7" w14:textId="4E50EFCE" w:rsidR="64EF1015" w:rsidRDefault="64EF1015" w:rsidP="00B448FC">
      <w:pPr>
        <w:spacing w:before="120"/>
        <w:rPr>
          <w:rFonts w:ascii="Arial" w:eastAsia="Arial" w:hAnsi="Arial" w:cs="Arial"/>
          <w:b/>
          <w:bCs/>
          <w:sz w:val="22"/>
          <w:szCs w:val="22"/>
        </w:rPr>
      </w:pPr>
      <w:r w:rsidRPr="70984D5F">
        <w:rPr>
          <w:rFonts w:ascii="Arial" w:eastAsia="Arial" w:hAnsi="Arial" w:cs="Arial"/>
          <w:b/>
          <w:bCs/>
          <w:sz w:val="22"/>
          <w:szCs w:val="22"/>
        </w:rPr>
        <w:t>Measures required for all off-site visits</w:t>
      </w:r>
    </w:p>
    <w:p w14:paraId="0B6D9166" w14:textId="77777777" w:rsidR="00B448FC" w:rsidRDefault="00B448FC" w:rsidP="1AEB216B"/>
    <w:p w14:paraId="0C7C5E25" w14:textId="1A7E1701" w:rsidR="64EF1015" w:rsidRDefault="64EF1015" w:rsidP="457F7D2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en-US"/>
        </w:rPr>
      </w:pP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No member of staff may take a child or children off-site without another staff member, parent or suitable adult present. </w:t>
      </w:r>
    </w:p>
    <w:p w14:paraId="1CC73484" w14:textId="657E6AEE" w:rsidR="00850685" w:rsidRDefault="00850685" w:rsidP="1AEB216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Parental consent is obtained at admission to school. </w:t>
      </w:r>
    </w:p>
    <w:p w14:paraId="0B6603C0" w14:textId="535FA1F7" w:rsidR="64EF1015" w:rsidRDefault="64EF1015" w:rsidP="1AEB216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1AEB216B">
        <w:rPr>
          <w:rFonts w:ascii="Arial" w:eastAsia="Arial" w:hAnsi="Arial" w:cs="Arial"/>
          <w:sz w:val="22"/>
          <w:szCs w:val="22"/>
        </w:rPr>
        <w:t xml:space="preserve">No member of staff may transport a child or children in their own vehicle. </w:t>
      </w:r>
    </w:p>
    <w:p w14:paraId="21CD72AE" w14:textId="78FCCBE1" w:rsidR="64EF1015" w:rsidRDefault="64EF1015" w:rsidP="1E188889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en-US"/>
        </w:rPr>
      </w:pPr>
      <w:r w:rsidRPr="1E188889">
        <w:rPr>
          <w:rFonts w:ascii="Arial" w:eastAsia="Arial" w:hAnsi="Arial" w:cs="Arial"/>
          <w:sz w:val="22"/>
          <w:szCs w:val="22"/>
          <w:lang w:val="en-US"/>
        </w:rPr>
        <w:t xml:space="preserve">A risk assessment for going off-site must be completed for every off-site visit.  </w:t>
      </w:r>
      <w:r w:rsidR="001506B2" w:rsidRPr="1E188889">
        <w:rPr>
          <w:rFonts w:ascii="Arial" w:eastAsia="Arial" w:hAnsi="Arial" w:cs="Arial"/>
          <w:sz w:val="22"/>
          <w:szCs w:val="22"/>
          <w:lang w:val="en-US"/>
        </w:rPr>
        <w:t xml:space="preserve">For </w:t>
      </w:r>
      <w:r w:rsidR="001506B2">
        <w:rPr>
          <w:rFonts w:ascii="Arial" w:eastAsia="Arial" w:hAnsi="Arial" w:cs="Arial"/>
          <w:sz w:val="22"/>
          <w:szCs w:val="22"/>
          <w:lang w:val="en-US"/>
        </w:rPr>
        <w:t>all</w:t>
      </w:r>
      <w:r w:rsidR="00691379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Pr="1E188889">
        <w:rPr>
          <w:rFonts w:ascii="Arial" w:eastAsia="Arial" w:hAnsi="Arial" w:cs="Arial"/>
          <w:sz w:val="22"/>
          <w:szCs w:val="22"/>
          <w:lang w:val="en-US"/>
        </w:rPr>
        <w:t>off-site visits, this is carried out by completing the ‘Going Out Book’</w:t>
      </w:r>
      <w:r w:rsidR="00DA6490">
        <w:rPr>
          <w:rFonts w:ascii="Arial" w:eastAsia="Arial" w:hAnsi="Arial" w:cs="Arial"/>
          <w:sz w:val="22"/>
          <w:szCs w:val="22"/>
          <w:lang w:val="en-US"/>
        </w:rPr>
        <w:t xml:space="preserve"> risk assessment form</w:t>
      </w:r>
      <w:r w:rsidRPr="1E188889">
        <w:rPr>
          <w:rFonts w:ascii="Arial" w:eastAsia="Arial" w:hAnsi="Arial" w:cs="Arial"/>
          <w:sz w:val="22"/>
          <w:szCs w:val="22"/>
          <w:lang w:val="en-US"/>
        </w:rPr>
        <w:t xml:space="preserve">. </w:t>
      </w:r>
    </w:p>
    <w:p w14:paraId="21439033" w14:textId="68C7E572" w:rsidR="64EF1015" w:rsidRDefault="64EF1015" w:rsidP="1E188889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en-US"/>
        </w:rPr>
      </w:pPr>
      <w:r w:rsidRPr="1E188889">
        <w:rPr>
          <w:rFonts w:ascii="Arial" w:eastAsia="Arial" w:hAnsi="Arial" w:cs="Arial"/>
          <w:sz w:val="22"/>
          <w:szCs w:val="22"/>
          <w:lang w:val="en-US"/>
        </w:rPr>
        <w:t xml:space="preserve">If the objective risk of the visit may be considered greater than that of a regular off-site visit, then a separate risk assessment must be completed </w:t>
      </w:r>
      <w:r w:rsidR="64080591" w:rsidRPr="1E188889">
        <w:rPr>
          <w:rFonts w:ascii="Arial" w:eastAsia="Arial" w:hAnsi="Arial" w:cs="Arial"/>
          <w:sz w:val="22"/>
          <w:szCs w:val="22"/>
          <w:lang w:val="en-US"/>
        </w:rPr>
        <w:t xml:space="preserve">in good time before the visit </w:t>
      </w:r>
      <w:r w:rsidRPr="1E188889">
        <w:rPr>
          <w:rFonts w:ascii="Arial" w:eastAsia="Arial" w:hAnsi="Arial" w:cs="Arial"/>
          <w:sz w:val="22"/>
          <w:szCs w:val="22"/>
          <w:lang w:val="en-US"/>
        </w:rPr>
        <w:t>and agreed by a senior member of staff</w:t>
      </w:r>
      <w:r w:rsidR="6B0E19AC" w:rsidRPr="1E188889">
        <w:rPr>
          <w:rFonts w:ascii="Arial" w:eastAsia="Arial" w:hAnsi="Arial" w:cs="Arial"/>
          <w:sz w:val="22"/>
          <w:szCs w:val="22"/>
          <w:lang w:val="en-US"/>
        </w:rPr>
        <w:t xml:space="preserve"> – </w:t>
      </w:r>
      <w:r w:rsidR="00691379">
        <w:rPr>
          <w:rFonts w:ascii="Arial" w:eastAsia="Arial" w:hAnsi="Arial" w:cs="Arial"/>
          <w:sz w:val="22"/>
          <w:szCs w:val="22"/>
          <w:lang w:val="en-US"/>
        </w:rPr>
        <w:t xml:space="preserve">and </w:t>
      </w:r>
      <w:r w:rsidR="6B0E19AC" w:rsidRPr="1E188889">
        <w:rPr>
          <w:rFonts w:ascii="Arial" w:eastAsia="Arial" w:hAnsi="Arial" w:cs="Arial"/>
          <w:sz w:val="22"/>
          <w:szCs w:val="22"/>
          <w:lang w:val="en-US"/>
        </w:rPr>
        <w:t xml:space="preserve">signed off by the </w:t>
      </w:r>
      <w:r w:rsidR="00691379">
        <w:rPr>
          <w:rFonts w:ascii="Arial" w:eastAsia="Arial" w:hAnsi="Arial" w:cs="Arial"/>
          <w:sz w:val="22"/>
          <w:szCs w:val="22"/>
          <w:lang w:val="en-US"/>
        </w:rPr>
        <w:t>Director</w:t>
      </w:r>
      <w:r w:rsidR="00DA6490">
        <w:rPr>
          <w:rFonts w:ascii="Arial" w:eastAsia="Arial" w:hAnsi="Arial" w:cs="Arial"/>
          <w:sz w:val="22"/>
          <w:szCs w:val="22"/>
          <w:lang w:val="en-US"/>
        </w:rPr>
        <w:t xml:space="preserve"> o</w:t>
      </w:r>
      <w:r w:rsidR="00850685">
        <w:rPr>
          <w:rFonts w:ascii="Arial" w:eastAsia="Arial" w:hAnsi="Arial" w:cs="Arial"/>
          <w:sz w:val="22"/>
          <w:szCs w:val="22"/>
          <w:lang w:val="en-US"/>
        </w:rPr>
        <w:t>f</w:t>
      </w:r>
      <w:r w:rsidR="00DA6490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="00850685">
        <w:rPr>
          <w:rFonts w:ascii="Arial" w:eastAsia="Arial" w:hAnsi="Arial" w:cs="Arial"/>
          <w:sz w:val="22"/>
          <w:szCs w:val="22"/>
          <w:lang w:val="en-US"/>
        </w:rPr>
        <w:t>C</w:t>
      </w:r>
      <w:r w:rsidR="00DA6490">
        <w:rPr>
          <w:rFonts w:ascii="Arial" w:eastAsia="Arial" w:hAnsi="Arial" w:cs="Arial"/>
          <w:sz w:val="22"/>
          <w:szCs w:val="22"/>
          <w:lang w:val="en-US"/>
        </w:rPr>
        <w:t>are or Education or next most senior staff member present</w:t>
      </w:r>
      <w:r w:rsidR="001506B2">
        <w:rPr>
          <w:rFonts w:ascii="Arial" w:eastAsia="Arial" w:hAnsi="Arial" w:cs="Arial"/>
          <w:sz w:val="22"/>
          <w:szCs w:val="22"/>
          <w:lang w:val="en-US"/>
        </w:rPr>
        <w:t>.</w:t>
      </w:r>
    </w:p>
    <w:p w14:paraId="528D2907" w14:textId="0AFBF324" w:rsidR="6B0E19AC" w:rsidRDefault="6B0E19AC" w:rsidP="457F7D2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en-US"/>
        </w:rPr>
      </w:pP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If a new place is to be visited a risk </w:t>
      </w:r>
      <w:r w:rsidR="00634DA7" w:rsidRPr="457F7D2B">
        <w:rPr>
          <w:rFonts w:ascii="Arial" w:eastAsia="Arial" w:hAnsi="Arial" w:cs="Arial"/>
          <w:sz w:val="22"/>
          <w:szCs w:val="22"/>
          <w:lang w:val="en-US"/>
        </w:rPr>
        <w:t>assessment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 should take place before the main trip happens to ensure the safe and enjoyable tri</w:t>
      </w:r>
      <w:r w:rsidR="40BD2F0A" w:rsidRPr="457F7D2B">
        <w:rPr>
          <w:rFonts w:ascii="Arial" w:eastAsia="Arial" w:hAnsi="Arial" w:cs="Arial"/>
          <w:sz w:val="22"/>
          <w:szCs w:val="22"/>
          <w:lang w:val="en-US"/>
        </w:rPr>
        <w:t>p.</w:t>
      </w:r>
    </w:p>
    <w:p w14:paraId="3F78A80F" w14:textId="05E98F1B" w:rsidR="40BD2F0A" w:rsidRDefault="40BD2F0A" w:rsidP="1E188889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en-US"/>
        </w:rPr>
      </w:pPr>
      <w:r w:rsidRPr="1E188889">
        <w:rPr>
          <w:rFonts w:ascii="Arial" w:eastAsia="Arial" w:hAnsi="Arial" w:cs="Arial"/>
          <w:sz w:val="22"/>
          <w:szCs w:val="22"/>
          <w:lang w:val="en-US"/>
        </w:rPr>
        <w:t>High</w:t>
      </w:r>
      <w:r w:rsidR="00DA6490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Pr="1E188889">
        <w:rPr>
          <w:rFonts w:ascii="Arial" w:eastAsia="Arial" w:hAnsi="Arial" w:cs="Arial"/>
          <w:sz w:val="22"/>
          <w:szCs w:val="22"/>
          <w:lang w:val="en-US"/>
        </w:rPr>
        <w:t xml:space="preserve">risk trips should also be checked with </w:t>
      </w:r>
      <w:r w:rsidR="00DA6490">
        <w:rPr>
          <w:rFonts w:ascii="Arial" w:eastAsia="Arial" w:hAnsi="Arial" w:cs="Arial"/>
          <w:sz w:val="22"/>
          <w:szCs w:val="22"/>
          <w:lang w:val="en-US"/>
        </w:rPr>
        <w:t>Director</w:t>
      </w:r>
      <w:r w:rsidRPr="1E188889">
        <w:rPr>
          <w:rFonts w:ascii="Arial" w:eastAsia="Arial" w:hAnsi="Arial" w:cs="Arial"/>
          <w:sz w:val="22"/>
          <w:szCs w:val="22"/>
          <w:lang w:val="en-US"/>
        </w:rPr>
        <w:t xml:space="preserve"> of Finance in relation to insurance cover.</w:t>
      </w:r>
    </w:p>
    <w:p w14:paraId="12C39B18" w14:textId="75ABE2C9" w:rsidR="64EF1015" w:rsidRDefault="64EF1015" w:rsidP="457F7D2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en-US"/>
        </w:rPr>
      </w:pP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All outings must be led by a competent member </w:t>
      </w:r>
      <w:r w:rsidR="00DA6490" w:rsidRPr="457F7D2B">
        <w:rPr>
          <w:rFonts w:ascii="Arial" w:eastAsia="Arial" w:hAnsi="Arial" w:cs="Arial"/>
          <w:sz w:val="22"/>
          <w:szCs w:val="22"/>
          <w:lang w:val="en-US"/>
        </w:rPr>
        <w:t>of senior staff and middle leaders.</w:t>
      </w:r>
      <w:r w:rsidR="00850685" w:rsidRPr="457F7D2B">
        <w:rPr>
          <w:rFonts w:ascii="Arial" w:eastAsia="Arial" w:hAnsi="Arial" w:cs="Arial"/>
          <w:sz w:val="22"/>
          <w:szCs w:val="22"/>
          <w:lang w:val="en-US"/>
        </w:rPr>
        <w:t xml:space="preserve"> </w:t>
      </w:r>
    </w:p>
    <w:p w14:paraId="755C7FA1" w14:textId="08C7A694" w:rsidR="64EF1015" w:rsidRDefault="64EF1015" w:rsidP="1AEB216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2ADA5E12">
        <w:rPr>
          <w:rFonts w:ascii="Arial" w:eastAsia="Arial" w:hAnsi="Arial" w:cs="Arial"/>
          <w:sz w:val="22"/>
          <w:szCs w:val="22"/>
        </w:rPr>
        <w:t xml:space="preserve">All outings must be agreed, and counter signed by a senior member of staff. </w:t>
      </w:r>
    </w:p>
    <w:p w14:paraId="076838E9" w14:textId="781CD95D" w:rsidR="64EF1015" w:rsidRDefault="64EF1015" w:rsidP="1AEB216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2ADA5E12">
        <w:rPr>
          <w:rFonts w:ascii="Arial" w:eastAsia="Arial" w:hAnsi="Arial" w:cs="Arial"/>
          <w:sz w:val="22"/>
          <w:szCs w:val="22"/>
        </w:rPr>
        <w:t xml:space="preserve">All outings must be ‘signed in’ on return from the visit. </w:t>
      </w:r>
    </w:p>
    <w:p w14:paraId="3BD9B927" w14:textId="5FEEEDD5" w:rsidR="64EF1015" w:rsidRDefault="64EF1015" w:rsidP="1E188889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en-US"/>
        </w:rPr>
      </w:pPr>
      <w:r w:rsidRPr="1E188889">
        <w:rPr>
          <w:rFonts w:ascii="Arial" w:eastAsia="Arial" w:hAnsi="Arial" w:cs="Arial"/>
          <w:sz w:val="22"/>
          <w:szCs w:val="22"/>
          <w:lang w:val="en-US"/>
        </w:rPr>
        <w:t>If going on a school vehicle a listed driver must be used. The driver will have been vetted by the</w:t>
      </w:r>
      <w:r w:rsidR="00DA6490">
        <w:rPr>
          <w:rFonts w:ascii="Arial" w:eastAsia="Arial" w:hAnsi="Arial" w:cs="Arial"/>
          <w:sz w:val="22"/>
          <w:szCs w:val="22"/>
          <w:lang w:val="en-US"/>
        </w:rPr>
        <w:t xml:space="preserve"> school</w:t>
      </w:r>
      <w:r w:rsidRPr="1E188889">
        <w:rPr>
          <w:rFonts w:ascii="Arial" w:eastAsia="Arial" w:hAnsi="Arial" w:cs="Arial"/>
          <w:sz w:val="22"/>
          <w:szCs w:val="22"/>
          <w:lang w:val="en-US"/>
        </w:rPr>
        <w:t xml:space="preserve">. </w:t>
      </w:r>
    </w:p>
    <w:p w14:paraId="6A2E1C19" w14:textId="6D95E102" w:rsidR="64EF1015" w:rsidRDefault="64EF1015" w:rsidP="1AEB216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2ADA5E12">
        <w:rPr>
          <w:rFonts w:ascii="Arial" w:eastAsia="Arial" w:hAnsi="Arial" w:cs="Arial"/>
          <w:sz w:val="22"/>
          <w:szCs w:val="22"/>
        </w:rPr>
        <w:t xml:space="preserve">Drivers must ensure that the vehicle is safe before the trip and complete a Vehicle safety checklist. </w:t>
      </w:r>
    </w:p>
    <w:p w14:paraId="3C18E360" w14:textId="22AF3867" w:rsidR="64EF1015" w:rsidRDefault="64EF1015" w:rsidP="457F7D2B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2"/>
          <w:szCs w:val="22"/>
          <w:lang w:val="en-US"/>
        </w:rPr>
      </w:pP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As well as completing the </w:t>
      </w:r>
      <w:r w:rsidR="00DA6490" w:rsidRPr="457F7D2B">
        <w:rPr>
          <w:rFonts w:ascii="Arial" w:eastAsia="Arial" w:hAnsi="Arial" w:cs="Arial"/>
          <w:sz w:val="22"/>
          <w:szCs w:val="22"/>
          <w:lang w:val="en-US"/>
        </w:rPr>
        <w:t>‘</w:t>
      </w:r>
      <w:r w:rsidRPr="457F7D2B">
        <w:rPr>
          <w:rFonts w:ascii="Arial" w:eastAsia="Arial" w:hAnsi="Arial" w:cs="Arial"/>
          <w:sz w:val="22"/>
          <w:szCs w:val="22"/>
          <w:lang w:val="en-US"/>
        </w:rPr>
        <w:t>Going Out Book</w:t>
      </w:r>
      <w:r w:rsidR="00DA6490" w:rsidRPr="457F7D2B">
        <w:rPr>
          <w:rFonts w:ascii="Arial" w:eastAsia="Arial" w:hAnsi="Arial" w:cs="Arial"/>
          <w:sz w:val="22"/>
          <w:szCs w:val="22"/>
          <w:lang w:val="en-US"/>
        </w:rPr>
        <w:t>’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, if taking a child for a home visit, please also </w:t>
      </w:r>
      <w:r w:rsidR="00850685" w:rsidRPr="457F7D2B">
        <w:rPr>
          <w:rFonts w:ascii="Arial" w:eastAsia="Arial" w:hAnsi="Arial" w:cs="Arial"/>
          <w:sz w:val="22"/>
          <w:szCs w:val="22"/>
          <w:lang w:val="en-US"/>
        </w:rPr>
        <w:t>fill in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 the signing out section of the Family Outing form, and if collecting a child from home</w:t>
      </w:r>
      <w:r w:rsidR="00F65179">
        <w:rPr>
          <w:rFonts w:ascii="Arial" w:eastAsia="Arial" w:hAnsi="Arial" w:cs="Arial"/>
          <w:sz w:val="22"/>
          <w:szCs w:val="22"/>
          <w:lang w:val="en-US"/>
        </w:rPr>
        <w:t>,</w:t>
      </w:r>
      <w:r w:rsidRPr="457F7D2B">
        <w:rPr>
          <w:rFonts w:ascii="Arial" w:eastAsia="Arial" w:hAnsi="Arial" w:cs="Arial"/>
          <w:sz w:val="22"/>
          <w:szCs w:val="22"/>
          <w:lang w:val="en-US"/>
        </w:rPr>
        <w:t xml:space="preserve"> complete the remaining section when signing back in.</w:t>
      </w:r>
    </w:p>
    <w:p w14:paraId="66802048" w14:textId="77777777" w:rsidR="00B448FC" w:rsidRDefault="00B448FC" w:rsidP="00F65179">
      <w:pPr>
        <w:rPr>
          <w:rFonts w:ascii="Arial" w:eastAsia="Arial" w:hAnsi="Arial" w:cs="Arial"/>
          <w:sz w:val="22"/>
          <w:szCs w:val="22"/>
          <w:lang w:val="en-US"/>
        </w:rPr>
      </w:pPr>
    </w:p>
    <w:p w14:paraId="670AC187" w14:textId="77777777" w:rsidR="00F65179" w:rsidRPr="00F65179" w:rsidRDefault="00F65179" w:rsidP="00F65179">
      <w:pPr>
        <w:rPr>
          <w:rFonts w:ascii="Arial" w:eastAsia="Arial" w:hAnsi="Arial" w:cs="Arial"/>
          <w:sz w:val="22"/>
          <w:szCs w:val="22"/>
          <w:lang w:val="en-US"/>
        </w:rPr>
      </w:pPr>
    </w:p>
    <w:p w14:paraId="7C840B78" w14:textId="0AA722CF" w:rsidR="64EF1015" w:rsidRDefault="64EF1015" w:rsidP="2ADA5E12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405"/>
        <w:gridCol w:w="2103"/>
        <w:gridCol w:w="2254"/>
        <w:gridCol w:w="2254"/>
      </w:tblGrid>
      <w:tr w:rsidR="2ADA5E12" w14:paraId="682CED75" w14:textId="77777777" w:rsidTr="006470BF">
        <w:tc>
          <w:tcPr>
            <w:tcW w:w="2405" w:type="dxa"/>
          </w:tcPr>
          <w:p w14:paraId="14FF2A9F" w14:textId="0C52B522" w:rsidR="7F62143B" w:rsidRPr="006470BF" w:rsidRDefault="7F62143B" w:rsidP="2ADA5E12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Date reviewed</w:t>
            </w:r>
          </w:p>
        </w:tc>
        <w:tc>
          <w:tcPr>
            <w:tcW w:w="2103" w:type="dxa"/>
          </w:tcPr>
          <w:p w14:paraId="6CF95405" w14:textId="1589F5C1" w:rsidR="7F62143B" w:rsidRPr="006470BF" w:rsidRDefault="7F62143B" w:rsidP="2ADA5E12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Reviewed by</w:t>
            </w:r>
          </w:p>
        </w:tc>
        <w:tc>
          <w:tcPr>
            <w:tcW w:w="2254" w:type="dxa"/>
          </w:tcPr>
          <w:p w14:paraId="4F3188A6" w14:textId="69BFB21B" w:rsidR="7F62143B" w:rsidRPr="006470BF" w:rsidRDefault="7F62143B" w:rsidP="2ADA5E12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Changes made</w:t>
            </w:r>
          </w:p>
        </w:tc>
        <w:tc>
          <w:tcPr>
            <w:tcW w:w="2254" w:type="dxa"/>
          </w:tcPr>
          <w:p w14:paraId="392BDF16" w14:textId="200C58E0" w:rsidR="7F62143B" w:rsidRPr="006470BF" w:rsidRDefault="7F62143B" w:rsidP="2ADA5E12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Next review due</w:t>
            </w:r>
          </w:p>
        </w:tc>
      </w:tr>
      <w:tr w:rsidR="2ADA5E12" w14:paraId="335E79D9" w14:textId="77777777" w:rsidTr="006470BF">
        <w:tc>
          <w:tcPr>
            <w:tcW w:w="2405" w:type="dxa"/>
          </w:tcPr>
          <w:p w14:paraId="581E745C" w14:textId="31E5C4EA" w:rsidR="7F62143B" w:rsidRPr="006470BF" w:rsidRDefault="7F62143B" w:rsidP="2ADA5E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sz w:val="20"/>
                <w:szCs w:val="20"/>
              </w:rPr>
              <w:t>19</w:t>
            </w:r>
            <w:r w:rsidRPr="006470BF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 w:rsidRPr="006470BF">
              <w:rPr>
                <w:rFonts w:ascii="Arial" w:eastAsia="Arial" w:hAnsi="Arial" w:cs="Arial"/>
                <w:sz w:val="20"/>
                <w:szCs w:val="20"/>
              </w:rPr>
              <w:t xml:space="preserve"> September 2022</w:t>
            </w:r>
          </w:p>
        </w:tc>
        <w:tc>
          <w:tcPr>
            <w:tcW w:w="2103" w:type="dxa"/>
          </w:tcPr>
          <w:p w14:paraId="43EECA46" w14:textId="753FC335" w:rsidR="7F62143B" w:rsidRPr="006470BF" w:rsidRDefault="7F62143B" w:rsidP="2ADA5E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sz w:val="20"/>
                <w:szCs w:val="20"/>
              </w:rPr>
              <w:t>GB</w:t>
            </w:r>
          </w:p>
        </w:tc>
        <w:tc>
          <w:tcPr>
            <w:tcW w:w="2254" w:type="dxa"/>
          </w:tcPr>
          <w:p w14:paraId="52F53F92" w14:textId="4F8D5E37" w:rsidR="7F62143B" w:rsidRPr="006470BF" w:rsidRDefault="7F62143B" w:rsidP="1E188889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6470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Additional measures </w:t>
            </w:r>
            <w:r w:rsidR="00850685" w:rsidRPr="006470BF">
              <w:rPr>
                <w:rFonts w:ascii="Arial" w:eastAsia="Arial" w:hAnsi="Arial" w:cs="Arial"/>
                <w:sz w:val="20"/>
                <w:szCs w:val="20"/>
                <w:lang w:val="en-US"/>
              </w:rPr>
              <w:t>are written</w:t>
            </w:r>
            <w:r w:rsidRPr="006470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in to provide more detail in relation to higher risk and new trips.</w:t>
            </w:r>
          </w:p>
        </w:tc>
        <w:tc>
          <w:tcPr>
            <w:tcW w:w="2254" w:type="dxa"/>
          </w:tcPr>
          <w:p w14:paraId="60A454E3" w14:textId="0881C440" w:rsidR="7F62143B" w:rsidRPr="006470BF" w:rsidRDefault="7F62143B" w:rsidP="2ADA5E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sz w:val="20"/>
                <w:szCs w:val="20"/>
              </w:rPr>
              <w:t>September 202</w:t>
            </w:r>
            <w:r w:rsidR="76F9C976" w:rsidRPr="006470BF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850685" w14:paraId="482DAB09" w14:textId="77777777" w:rsidTr="006470BF">
        <w:tc>
          <w:tcPr>
            <w:tcW w:w="2405" w:type="dxa"/>
          </w:tcPr>
          <w:p w14:paraId="21BDE0BA" w14:textId="2DB3DC45" w:rsidR="00850685" w:rsidRPr="006470BF" w:rsidRDefault="00850685" w:rsidP="457F7D2B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6470BF">
              <w:rPr>
                <w:rFonts w:ascii="Arial" w:eastAsia="Arial" w:hAnsi="Arial" w:cs="Arial"/>
                <w:sz w:val="20"/>
                <w:szCs w:val="20"/>
                <w:lang w:val="en-US"/>
              </w:rPr>
              <w:t>30</w:t>
            </w:r>
            <w:r w:rsidRPr="006470BF">
              <w:rPr>
                <w:rFonts w:ascii="Arial" w:eastAsia="Arial" w:hAnsi="Arial" w:cs="Arial"/>
                <w:sz w:val="20"/>
                <w:szCs w:val="20"/>
                <w:vertAlign w:val="superscript"/>
                <w:lang w:val="en-US"/>
              </w:rPr>
              <w:t>th</w:t>
            </w:r>
            <w:r w:rsidR="009C5435" w:rsidRPr="006470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r w:rsidRPr="006470BF">
              <w:rPr>
                <w:rFonts w:ascii="Arial" w:eastAsia="Arial" w:hAnsi="Arial" w:cs="Arial"/>
                <w:sz w:val="20"/>
                <w:szCs w:val="20"/>
                <w:lang w:val="en-US"/>
              </w:rPr>
              <w:t>September 2026</w:t>
            </w:r>
          </w:p>
        </w:tc>
        <w:tc>
          <w:tcPr>
            <w:tcW w:w="2103" w:type="dxa"/>
          </w:tcPr>
          <w:p w14:paraId="0C62F320" w14:textId="25754832" w:rsidR="00850685" w:rsidRPr="006470BF" w:rsidRDefault="00850685" w:rsidP="2ADA5E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sz w:val="20"/>
                <w:szCs w:val="20"/>
              </w:rPr>
              <w:t>Jo Emerson</w:t>
            </w:r>
          </w:p>
        </w:tc>
        <w:tc>
          <w:tcPr>
            <w:tcW w:w="2254" w:type="dxa"/>
          </w:tcPr>
          <w:p w14:paraId="4B15C4E7" w14:textId="6AFE2B5D" w:rsidR="00850685" w:rsidRPr="006470BF" w:rsidRDefault="00850685" w:rsidP="1E188889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6470BF">
              <w:rPr>
                <w:rFonts w:ascii="Arial" w:eastAsia="Arial" w:hAnsi="Arial" w:cs="Arial"/>
                <w:sz w:val="20"/>
                <w:szCs w:val="20"/>
                <w:lang w:val="en-US"/>
              </w:rPr>
              <w:t>Added clearer definitions and content</w:t>
            </w:r>
          </w:p>
        </w:tc>
        <w:tc>
          <w:tcPr>
            <w:tcW w:w="2254" w:type="dxa"/>
          </w:tcPr>
          <w:p w14:paraId="1D2FA730" w14:textId="3FD445DD" w:rsidR="00850685" w:rsidRPr="006470BF" w:rsidRDefault="00850685" w:rsidP="2ADA5E1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70BF">
              <w:rPr>
                <w:rFonts w:ascii="Arial" w:eastAsia="Arial" w:hAnsi="Arial" w:cs="Arial"/>
                <w:sz w:val="20"/>
                <w:szCs w:val="20"/>
              </w:rPr>
              <w:t>September 2028</w:t>
            </w:r>
          </w:p>
        </w:tc>
      </w:tr>
    </w:tbl>
    <w:p w14:paraId="07B4325E" w14:textId="66E18166" w:rsidR="64EF1015" w:rsidRDefault="64EF1015" w:rsidP="2ADA5E12">
      <w:pPr>
        <w:rPr>
          <w:rFonts w:ascii="Arial" w:eastAsia="Arial" w:hAnsi="Arial" w:cs="Arial"/>
          <w:sz w:val="22"/>
          <w:szCs w:val="22"/>
        </w:rPr>
      </w:pPr>
    </w:p>
    <w:sectPr w:rsidR="64EF10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717D5" w14:textId="77777777" w:rsidR="00AB2DE1" w:rsidRDefault="00AB2DE1">
      <w:r>
        <w:separator/>
      </w:r>
    </w:p>
  </w:endnote>
  <w:endnote w:type="continuationSeparator" w:id="0">
    <w:p w14:paraId="77028B4B" w14:textId="77777777" w:rsidR="00AB2DE1" w:rsidRDefault="00AB2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57C34858-5CA3-4162-BC18-445D804D4154}"/>
    <w:embedBold r:id="rId2" w:fontKey="{714CD769-5618-4131-A6CB-F9043D3E5AE4}"/>
    <w:embedItalic r:id="rId3" w:fontKey="{349D98A4-B690-40CB-9D56-AA0324DCB2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2B80C7A-1656-4A91-A6A1-BADEADB104AD}"/>
    <w:embedBold r:id="rId5" w:fontKey="{248F8945-158E-4EE8-A1D6-2000490E543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D9F9556-97AB-4A6C-ACEC-56A8643C4C1C}"/>
    <w:embedItalic r:id="rId7" w:fontKey="{991E8021-B3C7-4B61-A3E7-79B5E956E48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56C677A-ED0E-423F-A27E-68E089CC13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B79AB" w14:textId="77777777" w:rsidR="00E322F6" w:rsidRDefault="00E322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2E2721C7" w:rsidR="003E0358" w:rsidRDefault="1E188889" w:rsidP="1E188889">
    <w:pPr>
      <w:pBdr>
        <w:top w:val="nil"/>
        <w:left w:val="nil"/>
        <w:bottom w:val="nil"/>
        <w:right w:val="nil"/>
        <w:between w:val="nil"/>
      </w:pBdr>
      <w:rPr>
        <w:i/>
        <w:iCs/>
        <w:sz w:val="16"/>
        <w:szCs w:val="16"/>
        <w:lang w:val="en-US"/>
      </w:rPr>
    </w:pPr>
    <w:r w:rsidRPr="1E188889">
      <w:rPr>
        <w:i/>
        <w:iCs/>
        <w:sz w:val="16"/>
        <w:szCs w:val="16"/>
        <w:lang w:val="en-US"/>
      </w:rPr>
      <w:t>Off-Site_Visits_Policy</w:t>
    </w:r>
    <w:r w:rsidR="3FFD05B4">
      <w:tab/>
    </w:r>
    <w:r w:rsidR="3FFD05B4">
      <w:tab/>
    </w:r>
    <w:r w:rsidR="00F510D1">
      <w:rPr>
        <w:i/>
        <w:iCs/>
        <w:sz w:val="16"/>
        <w:szCs w:val="16"/>
        <w:lang w:val="en-US"/>
      </w:rPr>
      <w:t>30-09-2026</w:t>
    </w:r>
    <w:r w:rsidR="3FFD05B4">
      <w:tab/>
    </w:r>
    <w:r w:rsidR="3FFD05B4">
      <w:tab/>
    </w:r>
    <w:r w:rsidR="3FFD05B4">
      <w:tab/>
    </w:r>
    <w:r w:rsidR="3FFD05B4">
      <w:tab/>
    </w:r>
    <w:r w:rsidRPr="1E188889">
      <w:rPr>
        <w:i/>
        <w:iCs/>
        <w:sz w:val="16"/>
        <w:szCs w:val="16"/>
        <w:lang w:val="en-US"/>
      </w:rPr>
      <w:t xml:space="preserve">Page </w:t>
    </w:r>
    <w:r w:rsidR="3FFD05B4" w:rsidRPr="1E188889">
      <w:rPr>
        <w:i/>
        <w:iCs/>
        <w:sz w:val="16"/>
        <w:szCs w:val="16"/>
        <w:lang w:val="en-US"/>
      </w:rPr>
      <w:fldChar w:fldCharType="begin"/>
    </w:r>
    <w:r w:rsidR="3FFD05B4" w:rsidRPr="1E188889">
      <w:rPr>
        <w:i/>
        <w:iCs/>
        <w:sz w:val="16"/>
        <w:szCs w:val="16"/>
      </w:rPr>
      <w:instrText>PAGE</w:instrText>
    </w:r>
    <w:r w:rsidR="3FFD05B4" w:rsidRPr="1E188889">
      <w:rPr>
        <w:i/>
        <w:iCs/>
        <w:sz w:val="16"/>
        <w:szCs w:val="16"/>
      </w:rPr>
      <w:fldChar w:fldCharType="separate"/>
    </w:r>
    <w:r w:rsidR="002510D4">
      <w:rPr>
        <w:i/>
        <w:iCs/>
        <w:noProof/>
        <w:sz w:val="16"/>
        <w:szCs w:val="16"/>
      </w:rPr>
      <w:t>1</w:t>
    </w:r>
    <w:r w:rsidR="3FFD05B4" w:rsidRPr="1E188889">
      <w:rPr>
        <w:i/>
        <w:iCs/>
        <w:sz w:val="16"/>
        <w:szCs w:val="16"/>
        <w:lang w:val="en-US"/>
      </w:rPr>
      <w:fldChar w:fldCharType="end"/>
    </w:r>
    <w:r w:rsidRPr="1E188889">
      <w:rPr>
        <w:i/>
        <w:iCs/>
        <w:sz w:val="16"/>
        <w:szCs w:val="16"/>
        <w:lang w:val="en-US"/>
      </w:rPr>
      <w:t xml:space="preserve"> of </w:t>
    </w:r>
    <w:r w:rsidR="3FFD05B4" w:rsidRPr="1E188889">
      <w:rPr>
        <w:i/>
        <w:iCs/>
        <w:sz w:val="16"/>
        <w:szCs w:val="16"/>
        <w:lang w:val="en-US"/>
      </w:rPr>
      <w:fldChar w:fldCharType="begin"/>
    </w:r>
    <w:r w:rsidR="3FFD05B4" w:rsidRPr="1E188889">
      <w:rPr>
        <w:i/>
        <w:iCs/>
        <w:sz w:val="16"/>
        <w:szCs w:val="16"/>
      </w:rPr>
      <w:instrText>NUMPAGES</w:instrText>
    </w:r>
    <w:r w:rsidR="3FFD05B4" w:rsidRPr="1E188889">
      <w:rPr>
        <w:i/>
        <w:iCs/>
        <w:sz w:val="16"/>
        <w:szCs w:val="16"/>
      </w:rPr>
      <w:fldChar w:fldCharType="separate"/>
    </w:r>
    <w:r w:rsidR="002510D4">
      <w:rPr>
        <w:i/>
        <w:iCs/>
        <w:noProof/>
        <w:sz w:val="16"/>
        <w:szCs w:val="16"/>
      </w:rPr>
      <w:t>2</w:t>
    </w:r>
    <w:r w:rsidR="3FFD05B4" w:rsidRPr="1E188889">
      <w:rPr>
        <w:i/>
        <w:iCs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09531" w14:textId="77777777" w:rsidR="00E322F6" w:rsidRDefault="00E32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F4902" w14:textId="77777777" w:rsidR="00AB2DE1" w:rsidRDefault="00AB2DE1">
      <w:r>
        <w:separator/>
      </w:r>
    </w:p>
  </w:footnote>
  <w:footnote w:type="continuationSeparator" w:id="0">
    <w:p w14:paraId="576E861A" w14:textId="77777777" w:rsidR="00AB2DE1" w:rsidRDefault="00AB2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83F0" w14:textId="77777777" w:rsidR="00E322F6" w:rsidRDefault="00E322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3E0358" w:rsidRDefault="003E0358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2"/>
        <w:szCs w:val="22"/>
      </w:rPr>
    </w:pPr>
  </w:p>
  <w:tbl>
    <w:tblPr>
      <w:tblStyle w:val="a"/>
      <w:tblW w:w="9020" w:type="dxa"/>
      <w:tblInd w:w="70" w:type="dxa"/>
      <w:tblBorders>
        <w:top w:val="single" w:sz="8" w:space="0" w:color="EFEFEF"/>
        <w:left w:val="single" w:sz="8" w:space="0" w:color="EFEFEF"/>
        <w:bottom w:val="single" w:sz="8" w:space="0" w:color="EFEFEF"/>
        <w:right w:val="single" w:sz="8" w:space="0" w:color="EFEFEF"/>
        <w:insideH w:val="single" w:sz="8" w:space="0" w:color="EFEFEF"/>
        <w:insideV w:val="single" w:sz="8" w:space="0" w:color="EFEFEF"/>
      </w:tblBorders>
      <w:tblLayout w:type="fixed"/>
      <w:tblLook w:val="0600" w:firstRow="0" w:lastRow="0" w:firstColumn="0" w:lastColumn="0" w:noHBand="1" w:noVBand="1"/>
    </w:tblPr>
    <w:tblGrid>
      <w:gridCol w:w="940"/>
      <w:gridCol w:w="1500"/>
      <w:gridCol w:w="920"/>
      <w:gridCol w:w="5660"/>
    </w:tblGrid>
    <w:tr w:rsidR="003E0358" w14:paraId="6B3CAC1C" w14:textId="77777777" w:rsidTr="09441C86">
      <w:trPr>
        <w:trHeight w:val="420"/>
      </w:trPr>
      <w:tc>
        <w:tcPr>
          <w:tcW w:w="940" w:type="dxa"/>
          <w:vMerge w:val="restart"/>
          <w:tcMar>
            <w:top w:w="100" w:type="dxa"/>
            <w:left w:w="100" w:type="dxa"/>
            <w:bottom w:w="100" w:type="dxa"/>
            <w:right w:w="100" w:type="dxa"/>
          </w:tcMar>
        </w:tcPr>
        <w:p w14:paraId="0000002F" w14:textId="77777777" w:rsidR="003E0358" w:rsidRDefault="00EC5C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-90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Calibri" w:eastAsia="Calibri" w:hAnsi="Calibri" w:cs="Calibri"/>
              <w:noProof/>
              <w:sz w:val="21"/>
              <w:szCs w:val="21"/>
            </w:rPr>
            <w:drawing>
              <wp:inline distT="114300" distB="114300" distL="114300" distR="114300" wp14:anchorId="4B6214B7" wp14:editId="07777777">
                <wp:extent cx="466725" cy="152400"/>
                <wp:effectExtent l="0" t="0" r="0" b="0"/>
                <wp:docPr id="1" name="image1.png" descr="TLSr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TLSr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152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0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30" w14:textId="77777777" w:rsidR="003E0358" w:rsidRDefault="00EC5C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Approved By:</w:t>
          </w:r>
        </w:p>
      </w:tc>
      <w:tc>
        <w:tcPr>
          <w:tcW w:w="92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31" w14:textId="77777777" w:rsidR="003E0358" w:rsidRDefault="00EC5C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TLT</w:t>
          </w:r>
        </w:p>
      </w:tc>
      <w:tc>
        <w:tcPr>
          <w:tcW w:w="566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32" w14:textId="77777777" w:rsidR="003E0358" w:rsidRDefault="00EC5C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THE LODDON FOUNDATION LTD</w:t>
          </w:r>
        </w:p>
      </w:tc>
    </w:tr>
    <w:tr w:rsidR="003E0358" w14:paraId="77F39750" w14:textId="77777777" w:rsidTr="09441C86">
      <w:trPr>
        <w:trHeight w:val="420"/>
      </w:trPr>
      <w:tc>
        <w:tcPr>
          <w:tcW w:w="940" w:type="dxa"/>
          <w:vMerge/>
          <w:tcMar>
            <w:top w:w="100" w:type="dxa"/>
            <w:left w:w="100" w:type="dxa"/>
            <w:bottom w:w="100" w:type="dxa"/>
            <w:right w:w="100" w:type="dxa"/>
          </w:tcMar>
        </w:tcPr>
        <w:p w14:paraId="00000033" w14:textId="77777777" w:rsidR="003E0358" w:rsidRDefault="003E035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sz w:val="22"/>
              <w:szCs w:val="22"/>
            </w:rPr>
          </w:pPr>
        </w:p>
      </w:tc>
      <w:tc>
        <w:tcPr>
          <w:tcW w:w="150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34" w14:textId="77777777" w:rsidR="003E0358" w:rsidRDefault="00EC5C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Owned By:</w:t>
          </w:r>
        </w:p>
      </w:tc>
      <w:tc>
        <w:tcPr>
          <w:tcW w:w="92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35" w14:textId="77777777" w:rsidR="003E0358" w:rsidRDefault="00EC5C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EDU</w:t>
          </w:r>
        </w:p>
      </w:tc>
      <w:tc>
        <w:tcPr>
          <w:tcW w:w="566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36" w14:textId="77777777" w:rsidR="003E0358" w:rsidRDefault="00EC5C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Off Sites</w:t>
          </w:r>
        </w:p>
      </w:tc>
    </w:tr>
  </w:tbl>
  <w:p w14:paraId="00000037" w14:textId="77777777" w:rsidR="003E0358" w:rsidRDefault="003E0358">
    <w:pPr>
      <w:pBdr>
        <w:top w:val="nil"/>
        <w:left w:val="nil"/>
        <w:bottom w:val="nil"/>
        <w:right w:val="nil"/>
        <w:between w:val="nil"/>
      </w:pBdr>
      <w:spacing w:line="276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1F8F" w14:textId="77777777" w:rsidR="00E322F6" w:rsidRDefault="00E32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28F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746E32"/>
    <w:multiLevelType w:val="hybridMultilevel"/>
    <w:tmpl w:val="6B46B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F55B7"/>
    <w:multiLevelType w:val="hybridMultilevel"/>
    <w:tmpl w:val="1D9EB64E"/>
    <w:lvl w:ilvl="0" w:tplc="1C3A347C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147E33D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CC4218"/>
    <w:multiLevelType w:val="hybridMultilevel"/>
    <w:tmpl w:val="FFFFFFFF"/>
    <w:lvl w:ilvl="0" w:tplc="21CCE1F0">
      <w:start w:val="1"/>
      <w:numFmt w:val="decimal"/>
      <w:lvlText w:val="%1."/>
      <w:lvlJc w:val="left"/>
      <w:pPr>
        <w:ind w:left="720" w:hanging="360"/>
      </w:pPr>
    </w:lvl>
    <w:lvl w:ilvl="1" w:tplc="3F9486E0">
      <w:start w:val="1"/>
      <w:numFmt w:val="lowerLetter"/>
      <w:lvlText w:val="%2."/>
      <w:lvlJc w:val="left"/>
      <w:pPr>
        <w:ind w:left="1440" w:hanging="360"/>
      </w:pPr>
    </w:lvl>
    <w:lvl w:ilvl="2" w:tplc="D40205EC">
      <w:start w:val="1"/>
      <w:numFmt w:val="lowerRoman"/>
      <w:lvlText w:val="%3."/>
      <w:lvlJc w:val="right"/>
      <w:pPr>
        <w:ind w:left="2160" w:hanging="180"/>
      </w:pPr>
    </w:lvl>
    <w:lvl w:ilvl="3" w:tplc="6B645C1E">
      <w:start w:val="1"/>
      <w:numFmt w:val="decimal"/>
      <w:lvlText w:val="%4."/>
      <w:lvlJc w:val="left"/>
      <w:pPr>
        <w:ind w:left="2880" w:hanging="360"/>
      </w:pPr>
    </w:lvl>
    <w:lvl w:ilvl="4" w:tplc="4356C9B8">
      <w:start w:val="1"/>
      <w:numFmt w:val="lowerLetter"/>
      <w:lvlText w:val="%5."/>
      <w:lvlJc w:val="left"/>
      <w:pPr>
        <w:ind w:left="3600" w:hanging="360"/>
      </w:pPr>
    </w:lvl>
    <w:lvl w:ilvl="5" w:tplc="0F602918">
      <w:start w:val="1"/>
      <w:numFmt w:val="lowerRoman"/>
      <w:lvlText w:val="%6."/>
      <w:lvlJc w:val="right"/>
      <w:pPr>
        <w:ind w:left="4320" w:hanging="180"/>
      </w:pPr>
    </w:lvl>
    <w:lvl w:ilvl="6" w:tplc="D9F2B63E">
      <w:start w:val="1"/>
      <w:numFmt w:val="decimal"/>
      <w:lvlText w:val="%7."/>
      <w:lvlJc w:val="left"/>
      <w:pPr>
        <w:ind w:left="5040" w:hanging="360"/>
      </w:pPr>
    </w:lvl>
    <w:lvl w:ilvl="7" w:tplc="E63C38EA">
      <w:start w:val="1"/>
      <w:numFmt w:val="lowerLetter"/>
      <w:lvlText w:val="%8."/>
      <w:lvlJc w:val="left"/>
      <w:pPr>
        <w:ind w:left="5760" w:hanging="360"/>
      </w:pPr>
    </w:lvl>
    <w:lvl w:ilvl="8" w:tplc="C2945AB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04B4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1E43328"/>
    <w:multiLevelType w:val="hybridMultilevel"/>
    <w:tmpl w:val="3440E966"/>
    <w:lvl w:ilvl="0" w:tplc="1EA87CB2"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E8128"/>
    <w:multiLevelType w:val="hybridMultilevel"/>
    <w:tmpl w:val="FFFFFFFF"/>
    <w:lvl w:ilvl="0" w:tplc="A31846BC">
      <w:start w:val="1"/>
      <w:numFmt w:val="decimal"/>
      <w:lvlText w:val="%1."/>
      <w:lvlJc w:val="left"/>
      <w:pPr>
        <w:ind w:left="720" w:hanging="360"/>
      </w:pPr>
    </w:lvl>
    <w:lvl w:ilvl="1" w:tplc="0396CAC2">
      <w:start w:val="1"/>
      <w:numFmt w:val="lowerLetter"/>
      <w:lvlText w:val="%2."/>
      <w:lvlJc w:val="left"/>
      <w:pPr>
        <w:ind w:left="1440" w:hanging="360"/>
      </w:pPr>
    </w:lvl>
    <w:lvl w:ilvl="2" w:tplc="E980933E">
      <w:start w:val="1"/>
      <w:numFmt w:val="lowerRoman"/>
      <w:lvlText w:val="%3."/>
      <w:lvlJc w:val="right"/>
      <w:pPr>
        <w:ind w:left="2160" w:hanging="180"/>
      </w:pPr>
    </w:lvl>
    <w:lvl w:ilvl="3" w:tplc="42ECD88A">
      <w:start w:val="1"/>
      <w:numFmt w:val="decimal"/>
      <w:lvlText w:val="%4."/>
      <w:lvlJc w:val="left"/>
      <w:pPr>
        <w:ind w:left="2880" w:hanging="360"/>
      </w:pPr>
    </w:lvl>
    <w:lvl w:ilvl="4" w:tplc="CB8C5120">
      <w:start w:val="1"/>
      <w:numFmt w:val="lowerLetter"/>
      <w:lvlText w:val="%5."/>
      <w:lvlJc w:val="left"/>
      <w:pPr>
        <w:ind w:left="3600" w:hanging="360"/>
      </w:pPr>
    </w:lvl>
    <w:lvl w:ilvl="5" w:tplc="A420DF34">
      <w:start w:val="1"/>
      <w:numFmt w:val="lowerRoman"/>
      <w:lvlText w:val="%6."/>
      <w:lvlJc w:val="right"/>
      <w:pPr>
        <w:ind w:left="4320" w:hanging="180"/>
      </w:pPr>
    </w:lvl>
    <w:lvl w:ilvl="6" w:tplc="5CBE71D8">
      <w:start w:val="1"/>
      <w:numFmt w:val="decimal"/>
      <w:lvlText w:val="%7."/>
      <w:lvlJc w:val="left"/>
      <w:pPr>
        <w:ind w:left="5040" w:hanging="360"/>
      </w:pPr>
    </w:lvl>
    <w:lvl w:ilvl="7" w:tplc="C674E4FC">
      <w:start w:val="1"/>
      <w:numFmt w:val="lowerLetter"/>
      <w:lvlText w:val="%8."/>
      <w:lvlJc w:val="left"/>
      <w:pPr>
        <w:ind w:left="5760" w:hanging="360"/>
      </w:pPr>
    </w:lvl>
    <w:lvl w:ilvl="8" w:tplc="4EBCD07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B7933"/>
    <w:multiLevelType w:val="hybridMultilevel"/>
    <w:tmpl w:val="D51065B2"/>
    <w:lvl w:ilvl="0" w:tplc="1C3A347C">
      <w:numFmt w:val="bullet"/>
      <w:lvlText w:val="•"/>
      <w:lvlJc w:val="left"/>
      <w:pPr>
        <w:ind w:left="1069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D3264DC"/>
    <w:multiLevelType w:val="hybridMultilevel"/>
    <w:tmpl w:val="FFFFFFFF"/>
    <w:lvl w:ilvl="0" w:tplc="354886BA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1908C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5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24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461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2EB8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12B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47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B2C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DF88F"/>
    <w:multiLevelType w:val="hybridMultilevel"/>
    <w:tmpl w:val="FFFFFFFF"/>
    <w:lvl w:ilvl="0" w:tplc="F1DC04C2">
      <w:start w:val="1"/>
      <w:numFmt w:val="decimal"/>
      <w:lvlText w:val="%1."/>
      <w:lvlJc w:val="left"/>
      <w:pPr>
        <w:ind w:left="720" w:hanging="360"/>
      </w:pPr>
    </w:lvl>
    <w:lvl w:ilvl="1" w:tplc="019C14B0">
      <w:start w:val="1"/>
      <w:numFmt w:val="lowerLetter"/>
      <w:lvlText w:val="%2."/>
      <w:lvlJc w:val="left"/>
      <w:pPr>
        <w:ind w:left="1440" w:hanging="360"/>
      </w:pPr>
    </w:lvl>
    <w:lvl w:ilvl="2" w:tplc="250CC1DC">
      <w:start w:val="1"/>
      <w:numFmt w:val="lowerRoman"/>
      <w:lvlText w:val="%3."/>
      <w:lvlJc w:val="right"/>
      <w:pPr>
        <w:ind w:left="2160" w:hanging="180"/>
      </w:pPr>
    </w:lvl>
    <w:lvl w:ilvl="3" w:tplc="CEDC4C2A">
      <w:start w:val="1"/>
      <w:numFmt w:val="decimal"/>
      <w:lvlText w:val="%4."/>
      <w:lvlJc w:val="left"/>
      <w:pPr>
        <w:ind w:left="2880" w:hanging="360"/>
      </w:pPr>
    </w:lvl>
    <w:lvl w:ilvl="4" w:tplc="41D4B12C">
      <w:start w:val="1"/>
      <w:numFmt w:val="lowerLetter"/>
      <w:lvlText w:val="%5."/>
      <w:lvlJc w:val="left"/>
      <w:pPr>
        <w:ind w:left="3600" w:hanging="360"/>
      </w:pPr>
    </w:lvl>
    <w:lvl w:ilvl="5" w:tplc="96104FF4">
      <w:start w:val="1"/>
      <w:numFmt w:val="lowerRoman"/>
      <w:lvlText w:val="%6."/>
      <w:lvlJc w:val="right"/>
      <w:pPr>
        <w:ind w:left="4320" w:hanging="180"/>
      </w:pPr>
    </w:lvl>
    <w:lvl w:ilvl="6" w:tplc="B3A68E9A">
      <w:start w:val="1"/>
      <w:numFmt w:val="decimal"/>
      <w:lvlText w:val="%7."/>
      <w:lvlJc w:val="left"/>
      <w:pPr>
        <w:ind w:left="5040" w:hanging="360"/>
      </w:pPr>
    </w:lvl>
    <w:lvl w:ilvl="7" w:tplc="2BEEAC6A">
      <w:start w:val="1"/>
      <w:numFmt w:val="lowerLetter"/>
      <w:lvlText w:val="%8."/>
      <w:lvlJc w:val="left"/>
      <w:pPr>
        <w:ind w:left="5760" w:hanging="360"/>
      </w:pPr>
    </w:lvl>
    <w:lvl w:ilvl="8" w:tplc="CF023AE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45A16"/>
    <w:multiLevelType w:val="hybridMultilevel"/>
    <w:tmpl w:val="A6A0EC26"/>
    <w:lvl w:ilvl="0" w:tplc="1C3A347C">
      <w:numFmt w:val="bullet"/>
      <w:lvlText w:val="•"/>
      <w:lvlJc w:val="left"/>
      <w:pPr>
        <w:ind w:left="177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FAC10EB"/>
    <w:multiLevelType w:val="hybridMultilevel"/>
    <w:tmpl w:val="90208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AB91B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AA084A"/>
    <w:multiLevelType w:val="hybridMultilevel"/>
    <w:tmpl w:val="40AC61D4"/>
    <w:lvl w:ilvl="0" w:tplc="1C3A347C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B7BD47"/>
    <w:multiLevelType w:val="hybridMultilevel"/>
    <w:tmpl w:val="FFFFFFFF"/>
    <w:lvl w:ilvl="0" w:tplc="D848C23C">
      <w:start w:val="1"/>
      <w:numFmt w:val="decimal"/>
      <w:lvlText w:val="%1."/>
      <w:lvlJc w:val="left"/>
      <w:pPr>
        <w:ind w:left="360" w:hanging="360"/>
      </w:pPr>
    </w:lvl>
    <w:lvl w:ilvl="1" w:tplc="17BCDCB0">
      <w:start w:val="1"/>
      <w:numFmt w:val="lowerLetter"/>
      <w:lvlText w:val="%2."/>
      <w:lvlJc w:val="left"/>
      <w:pPr>
        <w:ind w:left="1080" w:hanging="360"/>
      </w:pPr>
    </w:lvl>
    <w:lvl w:ilvl="2" w:tplc="E9A05F08">
      <w:start w:val="1"/>
      <w:numFmt w:val="lowerRoman"/>
      <w:lvlText w:val="%3."/>
      <w:lvlJc w:val="right"/>
      <w:pPr>
        <w:ind w:left="1800" w:hanging="180"/>
      </w:pPr>
    </w:lvl>
    <w:lvl w:ilvl="3" w:tplc="28B610F8">
      <w:start w:val="1"/>
      <w:numFmt w:val="decimal"/>
      <w:lvlText w:val="%4."/>
      <w:lvlJc w:val="left"/>
      <w:pPr>
        <w:ind w:left="2520" w:hanging="360"/>
      </w:pPr>
    </w:lvl>
    <w:lvl w:ilvl="4" w:tplc="5DA4C3DC">
      <w:start w:val="1"/>
      <w:numFmt w:val="lowerLetter"/>
      <w:lvlText w:val="%5."/>
      <w:lvlJc w:val="left"/>
      <w:pPr>
        <w:ind w:left="3240" w:hanging="360"/>
      </w:pPr>
    </w:lvl>
    <w:lvl w:ilvl="5" w:tplc="6FCA03D8">
      <w:start w:val="1"/>
      <w:numFmt w:val="lowerRoman"/>
      <w:lvlText w:val="%6."/>
      <w:lvlJc w:val="right"/>
      <w:pPr>
        <w:ind w:left="3960" w:hanging="180"/>
      </w:pPr>
    </w:lvl>
    <w:lvl w:ilvl="6" w:tplc="E2125FC2">
      <w:start w:val="1"/>
      <w:numFmt w:val="decimal"/>
      <w:lvlText w:val="%7."/>
      <w:lvlJc w:val="left"/>
      <w:pPr>
        <w:ind w:left="4680" w:hanging="360"/>
      </w:pPr>
    </w:lvl>
    <w:lvl w:ilvl="7" w:tplc="EFFEA8E0">
      <w:start w:val="1"/>
      <w:numFmt w:val="lowerLetter"/>
      <w:lvlText w:val="%8."/>
      <w:lvlJc w:val="left"/>
      <w:pPr>
        <w:ind w:left="5400" w:hanging="360"/>
      </w:pPr>
    </w:lvl>
    <w:lvl w:ilvl="8" w:tplc="30F220BC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35E6C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4D30A05"/>
    <w:multiLevelType w:val="hybridMultilevel"/>
    <w:tmpl w:val="FFFFFFFF"/>
    <w:lvl w:ilvl="0" w:tplc="15444806">
      <w:start w:val="1"/>
      <w:numFmt w:val="decimal"/>
      <w:lvlText w:val="%1."/>
      <w:lvlJc w:val="left"/>
      <w:pPr>
        <w:ind w:left="720" w:hanging="360"/>
      </w:pPr>
    </w:lvl>
    <w:lvl w:ilvl="1" w:tplc="669014A6">
      <w:start w:val="1"/>
      <w:numFmt w:val="lowerLetter"/>
      <w:lvlText w:val="%2."/>
      <w:lvlJc w:val="left"/>
      <w:pPr>
        <w:ind w:left="1440" w:hanging="360"/>
      </w:pPr>
    </w:lvl>
    <w:lvl w:ilvl="2" w:tplc="74846CF8">
      <w:start w:val="1"/>
      <w:numFmt w:val="lowerRoman"/>
      <w:lvlText w:val="%3."/>
      <w:lvlJc w:val="right"/>
      <w:pPr>
        <w:ind w:left="2160" w:hanging="180"/>
      </w:pPr>
    </w:lvl>
    <w:lvl w:ilvl="3" w:tplc="F482B002">
      <w:start w:val="1"/>
      <w:numFmt w:val="decimal"/>
      <w:lvlText w:val="%4."/>
      <w:lvlJc w:val="left"/>
      <w:pPr>
        <w:ind w:left="2880" w:hanging="360"/>
      </w:pPr>
    </w:lvl>
    <w:lvl w:ilvl="4" w:tplc="CCBA71F2">
      <w:start w:val="1"/>
      <w:numFmt w:val="lowerLetter"/>
      <w:lvlText w:val="%5."/>
      <w:lvlJc w:val="left"/>
      <w:pPr>
        <w:ind w:left="3600" w:hanging="360"/>
      </w:pPr>
    </w:lvl>
    <w:lvl w:ilvl="5" w:tplc="DE60B2BE">
      <w:start w:val="1"/>
      <w:numFmt w:val="lowerRoman"/>
      <w:lvlText w:val="%6."/>
      <w:lvlJc w:val="right"/>
      <w:pPr>
        <w:ind w:left="4320" w:hanging="180"/>
      </w:pPr>
    </w:lvl>
    <w:lvl w:ilvl="6" w:tplc="D9ECCBF0">
      <w:start w:val="1"/>
      <w:numFmt w:val="decimal"/>
      <w:lvlText w:val="%7."/>
      <w:lvlJc w:val="left"/>
      <w:pPr>
        <w:ind w:left="5040" w:hanging="360"/>
      </w:pPr>
    </w:lvl>
    <w:lvl w:ilvl="7" w:tplc="42923B18">
      <w:start w:val="1"/>
      <w:numFmt w:val="lowerLetter"/>
      <w:lvlText w:val="%8."/>
      <w:lvlJc w:val="left"/>
      <w:pPr>
        <w:ind w:left="5760" w:hanging="360"/>
      </w:pPr>
    </w:lvl>
    <w:lvl w:ilvl="8" w:tplc="796824C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C3B4C"/>
    <w:multiLevelType w:val="hybridMultilevel"/>
    <w:tmpl w:val="107CE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946623">
    <w:abstractNumId w:val="9"/>
  </w:num>
  <w:num w:numId="2" w16cid:durableId="1561404916">
    <w:abstractNumId w:val="7"/>
  </w:num>
  <w:num w:numId="3" w16cid:durableId="1072849860">
    <w:abstractNumId w:val="10"/>
  </w:num>
  <w:num w:numId="4" w16cid:durableId="1959408031">
    <w:abstractNumId w:val="4"/>
  </w:num>
  <w:num w:numId="5" w16cid:durableId="1352102896">
    <w:abstractNumId w:val="15"/>
  </w:num>
  <w:num w:numId="6" w16cid:durableId="1266621684">
    <w:abstractNumId w:val="17"/>
  </w:num>
  <w:num w:numId="7" w16cid:durableId="1780296771">
    <w:abstractNumId w:val="0"/>
  </w:num>
  <w:num w:numId="8" w16cid:durableId="1778283973">
    <w:abstractNumId w:val="16"/>
  </w:num>
  <w:num w:numId="9" w16cid:durableId="2132673557">
    <w:abstractNumId w:val="3"/>
  </w:num>
  <w:num w:numId="10" w16cid:durableId="862325594">
    <w:abstractNumId w:val="5"/>
  </w:num>
  <w:num w:numId="11" w16cid:durableId="450323929">
    <w:abstractNumId w:val="13"/>
  </w:num>
  <w:num w:numId="12" w16cid:durableId="541594464">
    <w:abstractNumId w:val="18"/>
  </w:num>
  <w:num w:numId="13" w16cid:durableId="1055198165">
    <w:abstractNumId w:val="6"/>
  </w:num>
  <w:num w:numId="14" w16cid:durableId="1164933793">
    <w:abstractNumId w:val="12"/>
  </w:num>
  <w:num w:numId="15" w16cid:durableId="1546871994">
    <w:abstractNumId w:val="1"/>
  </w:num>
  <w:num w:numId="16" w16cid:durableId="1112170412">
    <w:abstractNumId w:val="8"/>
  </w:num>
  <w:num w:numId="17" w16cid:durableId="299238768">
    <w:abstractNumId w:val="11"/>
  </w:num>
  <w:num w:numId="18" w16cid:durableId="953052684">
    <w:abstractNumId w:val="2"/>
  </w:num>
  <w:num w:numId="19" w16cid:durableId="3048996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441C86"/>
    <w:rsid w:val="000329C2"/>
    <w:rsid w:val="001506B2"/>
    <w:rsid w:val="00195305"/>
    <w:rsid w:val="00210FB0"/>
    <w:rsid w:val="002510D4"/>
    <w:rsid w:val="00254320"/>
    <w:rsid w:val="002D1DC4"/>
    <w:rsid w:val="003227C6"/>
    <w:rsid w:val="003B7636"/>
    <w:rsid w:val="003E0358"/>
    <w:rsid w:val="005E0F13"/>
    <w:rsid w:val="00634DA7"/>
    <w:rsid w:val="006470BF"/>
    <w:rsid w:val="00684E2A"/>
    <w:rsid w:val="00691379"/>
    <w:rsid w:val="007D10A1"/>
    <w:rsid w:val="007D7522"/>
    <w:rsid w:val="00850685"/>
    <w:rsid w:val="008A12EE"/>
    <w:rsid w:val="008F0A54"/>
    <w:rsid w:val="00903696"/>
    <w:rsid w:val="009321A5"/>
    <w:rsid w:val="009510F0"/>
    <w:rsid w:val="009C5435"/>
    <w:rsid w:val="00A14622"/>
    <w:rsid w:val="00AB2DE1"/>
    <w:rsid w:val="00B448FC"/>
    <w:rsid w:val="00B539C2"/>
    <w:rsid w:val="00C12A6B"/>
    <w:rsid w:val="00C7564D"/>
    <w:rsid w:val="00CD5B88"/>
    <w:rsid w:val="00D71FA6"/>
    <w:rsid w:val="00DA6490"/>
    <w:rsid w:val="00E322F6"/>
    <w:rsid w:val="00EC5CFA"/>
    <w:rsid w:val="00F510D1"/>
    <w:rsid w:val="00F65179"/>
    <w:rsid w:val="09441C86"/>
    <w:rsid w:val="10AFBB2B"/>
    <w:rsid w:val="1378004E"/>
    <w:rsid w:val="16AFA110"/>
    <w:rsid w:val="17B19994"/>
    <w:rsid w:val="1AEB216B"/>
    <w:rsid w:val="1B2353DF"/>
    <w:rsid w:val="1E188889"/>
    <w:rsid w:val="203D5AF9"/>
    <w:rsid w:val="21F12EC8"/>
    <w:rsid w:val="2374FBBB"/>
    <w:rsid w:val="24147B45"/>
    <w:rsid w:val="2A0337D7"/>
    <w:rsid w:val="2AB332CB"/>
    <w:rsid w:val="2ADA5E12"/>
    <w:rsid w:val="2DEAD38D"/>
    <w:rsid w:val="2F86A3EE"/>
    <w:rsid w:val="3C25EA93"/>
    <w:rsid w:val="3FFD05B4"/>
    <w:rsid w:val="40AEF5F0"/>
    <w:rsid w:val="40BD2F0A"/>
    <w:rsid w:val="457F7D2B"/>
    <w:rsid w:val="46F7B84B"/>
    <w:rsid w:val="4D5E4EAF"/>
    <w:rsid w:val="64080591"/>
    <w:rsid w:val="64B5E53A"/>
    <w:rsid w:val="64EF1015"/>
    <w:rsid w:val="6986548C"/>
    <w:rsid w:val="6B0E19AC"/>
    <w:rsid w:val="6BF9EF19"/>
    <w:rsid w:val="6D95BF7A"/>
    <w:rsid w:val="6EF8DE0C"/>
    <w:rsid w:val="70984D5F"/>
    <w:rsid w:val="76F9C976"/>
    <w:rsid w:val="7B89B351"/>
    <w:rsid w:val="7E61B073"/>
    <w:rsid w:val="7F62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B37B5"/>
  <w15:docId w15:val="{01130999-45DF-486A-888C-F6C2A709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510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0D1"/>
  </w:style>
  <w:style w:type="paragraph" w:styleId="Footer">
    <w:name w:val="footer"/>
    <w:basedOn w:val="Normal"/>
    <w:link w:val="FooterChar"/>
    <w:uiPriority w:val="99"/>
    <w:unhideWhenUsed/>
    <w:rsid w:val="00F51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fcedf0-584e-4b60-8def-15d545ec8539" xsi:nil="true"/>
    <lcf76f155ced4ddcb4097134ff3c332f xmlns="8445f88a-e223-4bb6-ac15-13ac65c6e44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F7AE5ABFBB34DB5E50B0424CF58AA" ma:contentTypeVersion="17" ma:contentTypeDescription="Create a new document." ma:contentTypeScope="" ma:versionID="879623f4f1e6082f1c88da293ea135b9">
  <xsd:schema xmlns:xsd="http://www.w3.org/2001/XMLSchema" xmlns:xs="http://www.w3.org/2001/XMLSchema" xmlns:p="http://schemas.microsoft.com/office/2006/metadata/properties" xmlns:ns2="8445f88a-e223-4bb6-ac15-13ac65c6e448" xmlns:ns3="83fcedf0-584e-4b60-8def-15d545ec8539" targetNamespace="http://schemas.microsoft.com/office/2006/metadata/properties" ma:root="true" ma:fieldsID="b2d609402554aabf350f656ceec5f951" ns2:_="" ns3:_="">
    <xsd:import namespace="8445f88a-e223-4bb6-ac15-13ac65c6e448"/>
    <xsd:import namespace="83fcedf0-584e-4b60-8def-15d545ec8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5f88a-e223-4bb6-ac15-13ac65c6e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ebc5d5e-1dff-445f-8c4d-017b3a655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cedf0-584e-4b60-8def-15d545ec853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985450-1e3d-4fa4-b0b1-09d1c966542a}" ma:internalName="TaxCatchAll" ma:showField="CatchAllData" ma:web="83fcedf0-584e-4b60-8def-15d545ec85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657FA5-87C1-46A5-85EE-8515299E73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2727A8-17E2-4F50-A79F-DDE0D0942E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5514E3-78CD-4E03-9F5A-00228FD83313}">
  <ds:schemaRefs>
    <ds:schemaRef ds:uri="http://schemas.microsoft.com/office/2006/metadata/properties"/>
    <ds:schemaRef ds:uri="http://schemas.microsoft.com/office/infopath/2007/PartnerControls"/>
    <ds:schemaRef ds:uri="83fcedf0-584e-4b60-8def-15d545ec8539"/>
    <ds:schemaRef ds:uri="8445f88a-e223-4bb6-ac15-13ac65c6e448"/>
  </ds:schemaRefs>
</ds:datastoreItem>
</file>

<file path=customXml/itemProps4.xml><?xml version="1.0" encoding="utf-8"?>
<ds:datastoreItem xmlns:ds="http://schemas.openxmlformats.org/officeDocument/2006/customXml" ds:itemID="{AE664A53-BD49-4E28-9560-D13234C21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45f88a-e223-4bb6-ac15-13ac65c6e448"/>
    <ds:schemaRef ds:uri="83fcedf0-584e-4b60-8def-15d545ec85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4030</Characters>
  <Application>Microsoft Office Word</Application>
  <DocSecurity>2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Emerson</dc:creator>
  <cp:lastModifiedBy>Richard Kennett</cp:lastModifiedBy>
  <cp:revision>2</cp:revision>
  <dcterms:created xsi:type="dcterms:W3CDTF">2026-10-06T09:38:00Z</dcterms:created>
  <dcterms:modified xsi:type="dcterms:W3CDTF">2026-10-06T09:38:00Z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0x010100EB6F7AE5ABFBB34DB5E50B0424CF58AA</vt:lpwstr>
  </property>
  <property fmtid="{D5CDD505-2E9C-101B-9397-08002B2CF9AE}" pid="3" name="MediaServiceImageTags">
    <vt:lpwstr/>
  </property>
</Properties>
</file>