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.xml" ContentType="application/vnd.ms-office.intelligenc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00000001" w14:textId="6B0D8E35" w:rsidR="005908F1" w:rsidRDefault="009A53E6" w:rsidP="519FDBF0">
      <w:pPr>
        <w:pStyle w:val="Heading1"/>
        <w:pBdr>
          <w:top w:val="nil"/>
          <w:left w:val="nil"/>
          <w:bottom w:val="nil"/>
          <w:right w:val="nil"/>
          <w:between w:val="nil"/>
        </w:pBdr>
        <w:rPr>
          <w:sz w:val="36"/>
          <w:szCs w:val="36"/>
          <w:lang w:val="en-US"/>
        </w:rPr>
      </w:pPr>
      <w:bookmarkStart w:id="0" w:name="_gqanbla922hu"/>
      <w:bookmarkEnd w:id="0"/>
      <w:r w:rsidRPr="519FDBF0">
        <w:rPr>
          <w:sz w:val="36"/>
          <w:szCs w:val="36"/>
          <w:lang w:val="en-US"/>
        </w:rPr>
        <w:t>Spiritual</w:t>
      </w:r>
      <w:r w:rsidR="003301A7">
        <w:rPr>
          <w:sz w:val="36"/>
          <w:szCs w:val="36"/>
          <w:lang w:val="en-US"/>
        </w:rPr>
        <w:t>,</w:t>
      </w:r>
      <w:r w:rsidRPr="519FDBF0">
        <w:rPr>
          <w:sz w:val="36"/>
          <w:szCs w:val="36"/>
          <w:lang w:val="en-US"/>
        </w:rPr>
        <w:t xml:space="preserve"> Moral</w:t>
      </w:r>
      <w:r w:rsidR="003301A7">
        <w:rPr>
          <w:sz w:val="36"/>
          <w:szCs w:val="36"/>
          <w:lang w:val="en-US"/>
        </w:rPr>
        <w:t>,</w:t>
      </w:r>
      <w:r w:rsidRPr="519FDBF0">
        <w:rPr>
          <w:sz w:val="36"/>
          <w:szCs w:val="36"/>
          <w:lang w:val="en-US"/>
        </w:rPr>
        <w:t xml:space="preserve"> Social </w:t>
      </w:r>
      <w:r w:rsidR="003301A7" w:rsidRPr="519FDBF0">
        <w:rPr>
          <w:sz w:val="36"/>
          <w:szCs w:val="36"/>
          <w:lang w:val="en-US"/>
        </w:rPr>
        <w:t>and</w:t>
      </w:r>
      <w:r w:rsidRPr="519FDBF0">
        <w:rPr>
          <w:sz w:val="36"/>
          <w:szCs w:val="36"/>
          <w:lang w:val="en-US"/>
        </w:rPr>
        <w:t xml:space="preserve"> Cultural Policy</w:t>
      </w:r>
    </w:p>
    <w:p w14:paraId="00000002" w14:textId="77777777" w:rsidR="005908F1" w:rsidRDefault="005908F1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</w:rPr>
      </w:pPr>
    </w:p>
    <w:p w14:paraId="28176A11" w14:textId="77777777" w:rsidR="003301A7" w:rsidRPr="003301A7" w:rsidRDefault="003301A7" w:rsidP="003301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sz w:val="22"/>
          <w:szCs w:val="22"/>
          <w:lang w:val="en-US"/>
        </w:rPr>
      </w:pPr>
      <w:r w:rsidRPr="003301A7">
        <w:rPr>
          <w:rFonts w:ascii="Arial" w:eastAsia="Arial" w:hAnsi="Arial" w:cs="Arial"/>
          <w:b/>
          <w:bCs/>
          <w:sz w:val="22"/>
          <w:szCs w:val="22"/>
          <w:lang w:val="en-US"/>
        </w:rPr>
        <w:t>British Values</w:t>
      </w:r>
    </w:p>
    <w:p w14:paraId="254CDA74" w14:textId="77777777" w:rsidR="003301A7" w:rsidRPr="003301A7" w:rsidRDefault="003301A7" w:rsidP="003301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  <w:lang w:val="en-US"/>
        </w:rPr>
      </w:pPr>
    </w:p>
    <w:p w14:paraId="1183C257" w14:textId="10656A89" w:rsidR="003301A7" w:rsidRPr="003301A7" w:rsidRDefault="003301A7" w:rsidP="003301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sz w:val="22"/>
          <w:szCs w:val="22"/>
          <w:lang w:val="en-US"/>
        </w:rPr>
      </w:pPr>
      <w:r w:rsidRPr="003301A7">
        <w:rPr>
          <w:rFonts w:ascii="Arial" w:eastAsia="Arial" w:hAnsi="Arial" w:cs="Arial"/>
          <w:b/>
          <w:bCs/>
          <w:sz w:val="22"/>
          <w:szCs w:val="22"/>
          <w:lang w:val="en-US"/>
        </w:rPr>
        <w:t>Our Values Statement</w:t>
      </w:r>
    </w:p>
    <w:p w14:paraId="00000003" w14:textId="3F03D80A" w:rsidR="005908F1" w:rsidRDefault="009A53E6" w:rsidP="519FDBF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  <w:lang w:val="en-US"/>
        </w:rPr>
      </w:pPr>
      <w:r w:rsidRPr="519FDBF0">
        <w:rPr>
          <w:rFonts w:ascii="Arial" w:eastAsia="Arial" w:hAnsi="Arial" w:cs="Arial"/>
          <w:sz w:val="22"/>
          <w:szCs w:val="22"/>
          <w:lang w:val="en-US"/>
        </w:rPr>
        <w:t xml:space="preserve">Our core values incorporating fundamental British values underpin the culture and ethos of the school. </w:t>
      </w:r>
    </w:p>
    <w:p w14:paraId="74A76928" w14:textId="77777777" w:rsidR="003301A7" w:rsidRPr="003301A7" w:rsidRDefault="003301A7" w:rsidP="003301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  <w:lang w:val="en-US"/>
        </w:rPr>
      </w:pPr>
      <w:r w:rsidRPr="003301A7">
        <w:rPr>
          <w:rFonts w:ascii="Arial" w:eastAsia="Arial" w:hAnsi="Arial" w:cs="Arial"/>
          <w:sz w:val="22"/>
          <w:szCs w:val="22"/>
          <w:lang w:val="en-US"/>
        </w:rPr>
        <w:t>We promote ‘British Values’ through our spiritual, moral, social and cultural education which permeates through the school’s curriculum and supports the development of the ‘whole child’.</w:t>
      </w:r>
    </w:p>
    <w:p w14:paraId="014114AF" w14:textId="000F9FEB" w:rsidR="003301A7" w:rsidRDefault="003301A7" w:rsidP="003301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  <w:lang w:val="en-US"/>
        </w:rPr>
      </w:pPr>
      <w:r w:rsidRPr="003301A7">
        <w:rPr>
          <w:rFonts w:ascii="Arial" w:eastAsia="Arial" w:hAnsi="Arial" w:cs="Arial"/>
          <w:sz w:val="22"/>
          <w:szCs w:val="22"/>
          <w:lang w:val="en-US"/>
        </w:rPr>
        <w:t xml:space="preserve">We recognise that such development is most successful when those values and attitudes are promoted by all the staff and provide a model of behaviour for our </w:t>
      </w:r>
      <w:r w:rsidR="00E07FB4">
        <w:rPr>
          <w:rFonts w:ascii="Arial" w:eastAsia="Arial" w:hAnsi="Arial" w:cs="Arial"/>
          <w:sz w:val="22"/>
          <w:szCs w:val="22"/>
          <w:lang w:val="en-US"/>
        </w:rPr>
        <w:t>young people</w:t>
      </w:r>
      <w:r w:rsidRPr="003301A7">
        <w:rPr>
          <w:rFonts w:ascii="Arial" w:eastAsia="Arial" w:hAnsi="Arial" w:cs="Arial"/>
          <w:sz w:val="22"/>
          <w:szCs w:val="22"/>
          <w:lang w:val="en-US"/>
        </w:rPr>
        <w:t>.</w:t>
      </w:r>
    </w:p>
    <w:p w14:paraId="0C0F06E1" w14:textId="77777777" w:rsidR="003301A7" w:rsidRDefault="003301A7" w:rsidP="003301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  <w:lang w:val="en-US"/>
        </w:rPr>
      </w:pPr>
    </w:p>
    <w:p w14:paraId="14E9592B" w14:textId="77777777" w:rsidR="003301A7" w:rsidRPr="003301A7" w:rsidRDefault="003301A7" w:rsidP="003301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  <w:lang w:val="en-US"/>
        </w:rPr>
      </w:pPr>
      <w:r w:rsidRPr="003301A7">
        <w:rPr>
          <w:rFonts w:ascii="Arial" w:eastAsia="Arial" w:hAnsi="Arial" w:cs="Arial"/>
          <w:sz w:val="22"/>
          <w:szCs w:val="22"/>
          <w:lang w:val="en-US"/>
        </w:rPr>
        <w:t>‘British Values’ have been identified as:</w:t>
      </w:r>
    </w:p>
    <w:p w14:paraId="570E8735" w14:textId="77777777" w:rsidR="003301A7" w:rsidRPr="003301A7" w:rsidRDefault="003301A7" w:rsidP="003301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  <w:lang w:val="en-US"/>
        </w:rPr>
      </w:pPr>
    </w:p>
    <w:p w14:paraId="6365EC1F" w14:textId="77777777" w:rsidR="003301A7" w:rsidRPr="00327C66" w:rsidRDefault="003301A7" w:rsidP="003301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b/>
          <w:bCs/>
          <w:sz w:val="22"/>
          <w:szCs w:val="22"/>
          <w:lang w:val="en-US"/>
        </w:rPr>
      </w:pPr>
      <w:r w:rsidRPr="00327C66">
        <w:rPr>
          <w:rFonts w:ascii="Arial" w:eastAsia="Arial" w:hAnsi="Arial" w:cs="Arial"/>
          <w:b/>
          <w:bCs/>
          <w:sz w:val="22"/>
          <w:szCs w:val="22"/>
          <w:lang w:val="en-US"/>
        </w:rPr>
        <w:t>Democracy:</w:t>
      </w:r>
    </w:p>
    <w:p w14:paraId="689EF992" w14:textId="5053D459" w:rsidR="003301A7" w:rsidRPr="003301A7" w:rsidRDefault="003301A7" w:rsidP="003301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  <w:lang w:val="en-US"/>
        </w:rPr>
      </w:pPr>
      <w:r w:rsidRPr="003301A7">
        <w:rPr>
          <w:rFonts w:ascii="Arial" w:eastAsia="Arial" w:hAnsi="Arial" w:cs="Arial"/>
          <w:sz w:val="22"/>
          <w:szCs w:val="22"/>
          <w:lang w:val="en-US"/>
        </w:rPr>
        <w:t xml:space="preserve">The ability to understand and communicate are the most important areas of learning.  We ensure that </w:t>
      </w:r>
      <w:r w:rsidR="00E07FB4">
        <w:rPr>
          <w:rFonts w:ascii="Arial" w:eastAsia="Arial" w:hAnsi="Arial" w:cs="Arial"/>
          <w:sz w:val="22"/>
          <w:szCs w:val="22"/>
          <w:lang w:val="en-US"/>
        </w:rPr>
        <w:t>young people</w:t>
      </w:r>
      <w:r w:rsidRPr="003301A7">
        <w:rPr>
          <w:rFonts w:ascii="Arial" w:eastAsia="Arial" w:hAnsi="Arial" w:cs="Arial"/>
          <w:sz w:val="22"/>
          <w:szCs w:val="22"/>
          <w:lang w:val="en-US"/>
        </w:rPr>
        <w:t xml:space="preserve"> are given a ‘voice’ to communicate. This ‘voice’ could be using words, objects, photographs, pictures, symbols, touch cues, eye pointing or body language.</w:t>
      </w:r>
    </w:p>
    <w:p w14:paraId="35D945AF" w14:textId="77777777" w:rsidR="003301A7" w:rsidRPr="003301A7" w:rsidRDefault="003301A7" w:rsidP="003301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  <w:lang w:val="en-US"/>
        </w:rPr>
      </w:pPr>
    </w:p>
    <w:p w14:paraId="68A0550C" w14:textId="76D5DB9F" w:rsidR="003301A7" w:rsidRDefault="003301A7" w:rsidP="003301A7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Arial" w:eastAsia="Arial" w:hAnsi="Arial" w:cs="Arial"/>
          <w:sz w:val="22"/>
          <w:szCs w:val="22"/>
          <w:lang w:val="en-US"/>
        </w:rPr>
      </w:pPr>
      <w:r w:rsidRPr="003301A7">
        <w:rPr>
          <w:rFonts w:ascii="Arial" w:eastAsia="Arial" w:hAnsi="Arial" w:cs="Arial"/>
          <w:sz w:val="22"/>
          <w:szCs w:val="22"/>
          <w:lang w:val="en-US"/>
        </w:rPr>
        <w:t xml:space="preserve">We empower our </w:t>
      </w:r>
      <w:r w:rsidR="00E07FB4">
        <w:rPr>
          <w:rFonts w:ascii="Arial" w:eastAsia="Arial" w:hAnsi="Arial" w:cs="Arial"/>
          <w:sz w:val="22"/>
          <w:szCs w:val="22"/>
          <w:lang w:val="en-US"/>
        </w:rPr>
        <w:t>young people</w:t>
      </w:r>
      <w:r w:rsidRPr="003301A7">
        <w:rPr>
          <w:rFonts w:ascii="Arial" w:eastAsia="Arial" w:hAnsi="Arial" w:cs="Arial"/>
          <w:sz w:val="22"/>
          <w:szCs w:val="22"/>
          <w:lang w:val="en-US"/>
        </w:rPr>
        <w:t xml:space="preserve"> by giving them opportunities to make choices about the things that they </w:t>
      </w:r>
      <w:r>
        <w:rPr>
          <w:rFonts w:ascii="Arial" w:eastAsia="Arial" w:hAnsi="Arial" w:cs="Arial"/>
          <w:sz w:val="22"/>
          <w:szCs w:val="22"/>
          <w:lang w:val="en-US"/>
        </w:rPr>
        <w:t>see</w:t>
      </w:r>
      <w:r w:rsidRPr="003301A7">
        <w:rPr>
          <w:rFonts w:ascii="Arial" w:eastAsia="Arial" w:hAnsi="Arial" w:cs="Arial"/>
          <w:sz w:val="22"/>
          <w:szCs w:val="22"/>
          <w:lang w:val="en-US"/>
        </w:rPr>
        <w:t xml:space="preserve"> to be important. By valuing each ‘voice’ and by listening and responding to that voice we demonstrate that we support democracy and liberty.</w:t>
      </w:r>
    </w:p>
    <w:p w14:paraId="00000004" w14:textId="77777777" w:rsidR="005908F1" w:rsidRDefault="005908F1" w:rsidP="34C3FD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20043686" w14:textId="77777777" w:rsidR="00327C66" w:rsidRPr="00327C66" w:rsidRDefault="003301A7" w:rsidP="34C3FD7E">
      <w:pPr>
        <w:pBdr>
          <w:top w:val="nil"/>
          <w:left w:val="nil"/>
          <w:bottom w:val="nil"/>
          <w:right w:val="nil"/>
          <w:between w:val="nil"/>
        </w:pBdr>
        <w:rPr>
          <w:b/>
          <w:bCs/>
          <w:sz w:val="22"/>
          <w:szCs w:val="22"/>
        </w:rPr>
      </w:pPr>
      <w:r w:rsidRPr="00327C66">
        <w:rPr>
          <w:rFonts w:ascii="Arial" w:eastAsia="Arial" w:hAnsi="Arial" w:cs="Arial"/>
          <w:b/>
          <w:bCs/>
          <w:sz w:val="22"/>
          <w:szCs w:val="22"/>
        </w:rPr>
        <w:t>Rule of Law:</w:t>
      </w:r>
      <w:r w:rsidR="00327C66" w:rsidRPr="00327C66">
        <w:rPr>
          <w:b/>
          <w:bCs/>
          <w:sz w:val="22"/>
          <w:szCs w:val="22"/>
        </w:rPr>
        <w:t xml:space="preserve"> </w:t>
      </w:r>
    </w:p>
    <w:p w14:paraId="2B75CD0A" w14:textId="1574C1BD" w:rsidR="003301A7" w:rsidRPr="00327C66" w:rsidRDefault="00E07FB4" w:rsidP="34C3FD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Young people</w:t>
      </w:r>
      <w:r w:rsidR="00327C66" w:rsidRPr="00327C66">
        <w:rPr>
          <w:rFonts w:ascii="Arial" w:eastAsia="Arial" w:hAnsi="Arial" w:cs="Arial"/>
          <w:sz w:val="22"/>
          <w:szCs w:val="22"/>
        </w:rPr>
        <w:t xml:space="preserve"> are helped to learn to regulate their behaviour.  Staff are committed to providing a consistent and predictable environment within the school and beyond.  This type of environment enables </w:t>
      </w:r>
      <w:r>
        <w:rPr>
          <w:rFonts w:ascii="Arial" w:eastAsia="Arial" w:hAnsi="Arial" w:cs="Arial"/>
          <w:sz w:val="22"/>
          <w:szCs w:val="22"/>
        </w:rPr>
        <w:t>young people</w:t>
      </w:r>
      <w:r w:rsidR="00327C66" w:rsidRPr="00327C66">
        <w:rPr>
          <w:rFonts w:ascii="Arial" w:eastAsia="Arial" w:hAnsi="Arial" w:cs="Arial"/>
          <w:sz w:val="22"/>
          <w:szCs w:val="22"/>
        </w:rPr>
        <w:t xml:space="preserve"> to feel safe and secure; this in turn, promotes the optimum conditions for learning to take place.</w:t>
      </w:r>
    </w:p>
    <w:p w14:paraId="6EDDB55C" w14:textId="0F281B60" w:rsidR="00327C66" w:rsidRPr="00327C66" w:rsidRDefault="00327C66" w:rsidP="34C3FD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327C66">
        <w:rPr>
          <w:rFonts w:ascii="Arial" w:eastAsia="Arial" w:hAnsi="Arial" w:cs="Arial"/>
          <w:sz w:val="22"/>
          <w:szCs w:val="22"/>
        </w:rPr>
        <w:t>Our young people struggle with the concepts of their actions, having a consequence</w:t>
      </w:r>
      <w:r>
        <w:rPr>
          <w:rFonts w:ascii="Arial" w:eastAsia="Arial" w:hAnsi="Arial" w:cs="Arial"/>
          <w:sz w:val="22"/>
          <w:szCs w:val="22"/>
        </w:rPr>
        <w:t>,</w:t>
      </w:r>
      <w:r w:rsidRPr="00327C66">
        <w:rPr>
          <w:rFonts w:ascii="Arial" w:eastAsia="Arial" w:hAnsi="Arial" w:cs="Arial"/>
          <w:sz w:val="22"/>
          <w:szCs w:val="22"/>
        </w:rPr>
        <w:t xml:space="preserve"> so staff support them to be safe and feel safe. </w:t>
      </w:r>
    </w:p>
    <w:p w14:paraId="0D94173A" w14:textId="77777777" w:rsidR="00327C66" w:rsidRPr="00327C66" w:rsidRDefault="00327C66" w:rsidP="34C3FD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61E2D607" w14:textId="57817DA2" w:rsidR="00327C66" w:rsidRP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2"/>
          <w:szCs w:val="22"/>
        </w:rPr>
      </w:pPr>
      <w:r w:rsidRPr="00327C66">
        <w:rPr>
          <w:rFonts w:ascii="Arial" w:eastAsia="Arial" w:hAnsi="Arial" w:cs="Arial"/>
          <w:b/>
          <w:bCs/>
          <w:sz w:val="22"/>
          <w:szCs w:val="22"/>
        </w:rPr>
        <w:t>Individual Liberty:</w:t>
      </w:r>
    </w:p>
    <w:p w14:paraId="5639AF52" w14:textId="1118339A" w:rsidR="00327C66" w:rsidRPr="00327C66" w:rsidRDefault="00E07FB4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Young people</w:t>
      </w:r>
      <w:r w:rsidR="00327C66" w:rsidRPr="00327C66">
        <w:rPr>
          <w:rFonts w:ascii="Arial" w:eastAsia="Arial" w:hAnsi="Arial" w:cs="Arial"/>
          <w:sz w:val="22"/>
          <w:szCs w:val="22"/>
        </w:rPr>
        <w:t xml:space="preserve"> are encouraged to be part of the school and wider community. We do this by supporting </w:t>
      </w:r>
      <w:r w:rsidRPr="00327C66">
        <w:rPr>
          <w:rFonts w:ascii="Arial" w:eastAsia="Arial" w:hAnsi="Arial" w:cs="Arial"/>
          <w:sz w:val="22"/>
          <w:szCs w:val="22"/>
        </w:rPr>
        <w:t>each</w:t>
      </w:r>
      <w:r>
        <w:rPr>
          <w:rFonts w:ascii="Arial" w:eastAsia="Arial" w:hAnsi="Arial" w:cs="Arial"/>
          <w:sz w:val="22"/>
          <w:szCs w:val="22"/>
        </w:rPr>
        <w:t xml:space="preserve"> young person</w:t>
      </w:r>
      <w:r w:rsidR="00327C66" w:rsidRPr="00327C66">
        <w:rPr>
          <w:rFonts w:ascii="Arial" w:eastAsia="Arial" w:hAnsi="Arial" w:cs="Arial"/>
          <w:sz w:val="22"/>
          <w:szCs w:val="22"/>
        </w:rPr>
        <w:t xml:space="preserve"> to become as independent as possible. We endeavour to demonstrate that everyone has rights; this includes the right to say 'Yes' or 'No' to ideas or activities.</w:t>
      </w:r>
    </w:p>
    <w:p w14:paraId="48BD8FFA" w14:textId="08C70E6F" w:rsidR="00327C66" w:rsidRP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327C66">
        <w:rPr>
          <w:rFonts w:ascii="Arial" w:eastAsia="Arial" w:hAnsi="Arial" w:cs="Arial"/>
          <w:sz w:val="22"/>
          <w:szCs w:val="22"/>
        </w:rPr>
        <w:t>Learning to do things independently is an important part of learning to understand yourself.  We support others by participating in charitable events such as, Red Nose Day/Comic Relief and Children in Need.  We believe that engendering a caring and helpful environment and to be independent can boost and nurture healthy self-esteem.</w:t>
      </w:r>
    </w:p>
    <w:p w14:paraId="336DCAD0" w14:textId="77777777" w:rsidR="00327C66" w:rsidRDefault="00327C66" w:rsidP="34C3FD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68080EEB" w14:textId="77777777" w:rsidR="00327C66" w:rsidRP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2"/>
          <w:szCs w:val="22"/>
        </w:rPr>
      </w:pPr>
      <w:r w:rsidRPr="00327C66">
        <w:rPr>
          <w:rFonts w:ascii="Arial" w:eastAsia="Arial" w:hAnsi="Arial" w:cs="Arial"/>
          <w:b/>
          <w:bCs/>
          <w:sz w:val="22"/>
          <w:szCs w:val="22"/>
        </w:rPr>
        <w:t>Mutual Respect:</w:t>
      </w:r>
    </w:p>
    <w:p w14:paraId="362955B2" w14:textId="2802C2CD" w:rsidR="00327C66" w:rsidRP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327C66">
        <w:rPr>
          <w:rFonts w:ascii="Arial" w:eastAsia="Arial" w:hAnsi="Arial" w:cs="Arial"/>
          <w:sz w:val="22"/>
          <w:szCs w:val="22"/>
        </w:rPr>
        <w:t>We promote each</w:t>
      </w:r>
      <w:r w:rsidR="00E07FB4">
        <w:rPr>
          <w:rFonts w:ascii="Arial" w:eastAsia="Arial" w:hAnsi="Arial" w:cs="Arial"/>
          <w:sz w:val="22"/>
          <w:szCs w:val="22"/>
        </w:rPr>
        <w:t xml:space="preserve"> young person’s</w:t>
      </w:r>
      <w:r w:rsidRPr="00327C66">
        <w:rPr>
          <w:rFonts w:ascii="Arial" w:eastAsia="Arial" w:hAnsi="Arial" w:cs="Arial"/>
          <w:sz w:val="22"/>
          <w:szCs w:val="22"/>
        </w:rPr>
        <w:t xml:space="preserve"> inclusion in activities, settings and locations that are appropriate to them individually to meet their needs. Within school, </w:t>
      </w:r>
      <w:r w:rsidR="00E07FB4">
        <w:rPr>
          <w:rFonts w:ascii="Arial" w:eastAsia="Arial" w:hAnsi="Arial" w:cs="Arial"/>
          <w:sz w:val="22"/>
          <w:szCs w:val="22"/>
        </w:rPr>
        <w:t>young people</w:t>
      </w:r>
      <w:r w:rsidRPr="00327C66">
        <w:rPr>
          <w:rFonts w:ascii="Arial" w:eastAsia="Arial" w:hAnsi="Arial" w:cs="Arial"/>
          <w:sz w:val="22"/>
          <w:szCs w:val="22"/>
        </w:rPr>
        <w:t xml:space="preserve"> work with a range of people and interactions with others are always positively promoted on a personalised basis for everyone. The curriculum is personalised and planned</w:t>
      </w:r>
      <w:r w:rsidR="00E07FB4">
        <w:rPr>
          <w:rFonts w:ascii="Arial" w:eastAsia="Arial" w:hAnsi="Arial" w:cs="Arial"/>
          <w:sz w:val="22"/>
          <w:szCs w:val="22"/>
        </w:rPr>
        <w:t xml:space="preserve"> for each individual</w:t>
      </w:r>
      <w:r w:rsidRPr="00327C66">
        <w:rPr>
          <w:rFonts w:ascii="Arial" w:eastAsia="Arial" w:hAnsi="Arial" w:cs="Arial"/>
          <w:sz w:val="22"/>
          <w:szCs w:val="22"/>
        </w:rPr>
        <w:t xml:space="preserve"> and may include transitioning within the range of resources and places on the site and going into the community to meet with a range of people in a variety of situations which </w:t>
      </w:r>
      <w:r w:rsidR="00E07FB4" w:rsidRPr="00327C66">
        <w:rPr>
          <w:rFonts w:ascii="Arial" w:eastAsia="Arial" w:hAnsi="Arial" w:cs="Arial"/>
          <w:sz w:val="22"/>
          <w:szCs w:val="22"/>
        </w:rPr>
        <w:lastRenderedPageBreak/>
        <w:t>include</w:t>
      </w:r>
      <w:r w:rsidRPr="00327C66">
        <w:rPr>
          <w:rFonts w:ascii="Arial" w:eastAsia="Arial" w:hAnsi="Arial" w:cs="Arial"/>
          <w:sz w:val="22"/>
          <w:szCs w:val="22"/>
        </w:rPr>
        <w:t xml:space="preserve"> sports events, community events and shared participation with other schools/colleges on our site.</w:t>
      </w:r>
    </w:p>
    <w:p w14:paraId="0B71FBD0" w14:textId="08DA2A3B" w:rsid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327C66">
        <w:rPr>
          <w:rFonts w:ascii="Arial" w:eastAsia="Arial" w:hAnsi="Arial" w:cs="Arial"/>
          <w:sz w:val="22"/>
          <w:szCs w:val="22"/>
        </w:rPr>
        <w:t xml:space="preserve">We believe it is important to facilitate opportunities to be part of the community as the </w:t>
      </w:r>
      <w:r w:rsidR="00E07FB4">
        <w:rPr>
          <w:rFonts w:ascii="Arial" w:eastAsia="Arial" w:hAnsi="Arial" w:cs="Arial"/>
          <w:sz w:val="22"/>
          <w:szCs w:val="22"/>
        </w:rPr>
        <w:t>young people</w:t>
      </w:r>
      <w:r w:rsidRPr="00327C66">
        <w:rPr>
          <w:rFonts w:ascii="Arial" w:eastAsia="Arial" w:hAnsi="Arial" w:cs="Arial"/>
          <w:sz w:val="22"/>
          <w:szCs w:val="22"/>
        </w:rPr>
        <w:t>, families and staff have much to offer in the development of community cohesion.</w:t>
      </w:r>
    </w:p>
    <w:p w14:paraId="4D6019AC" w14:textId="77777777" w:rsid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30A438A6" w14:textId="61990CB7" w:rsidR="00327C66" w:rsidRP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2"/>
          <w:szCs w:val="22"/>
        </w:rPr>
      </w:pPr>
      <w:r w:rsidRPr="00327C66">
        <w:rPr>
          <w:rFonts w:ascii="Arial" w:eastAsia="Arial" w:hAnsi="Arial" w:cs="Arial"/>
          <w:b/>
          <w:bCs/>
          <w:sz w:val="22"/>
          <w:szCs w:val="22"/>
        </w:rPr>
        <w:t>Tolerance of different faiths and beliefs:</w:t>
      </w:r>
    </w:p>
    <w:p w14:paraId="43D0F379" w14:textId="77777777" w:rsid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705B0976" w14:textId="6F812329" w:rsidR="00327C66" w:rsidRP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At School</w:t>
      </w:r>
      <w:r w:rsidRPr="00327C66">
        <w:rPr>
          <w:rFonts w:ascii="Arial" w:eastAsia="Arial" w:hAnsi="Arial" w:cs="Arial"/>
          <w:sz w:val="22"/>
          <w:szCs w:val="22"/>
        </w:rPr>
        <w:t xml:space="preserve"> each person is respected and valued equally without regard to ability, gender, faith, heritage or race.</w:t>
      </w:r>
    </w:p>
    <w:p w14:paraId="6F86D6C5" w14:textId="77777777" w:rsidR="00327C66" w:rsidRP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22EA3AC8" w14:textId="00D1410B" w:rsidR="00327C66" w:rsidRP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327C66">
        <w:rPr>
          <w:rFonts w:ascii="Arial" w:eastAsia="Arial" w:hAnsi="Arial" w:cs="Arial"/>
          <w:sz w:val="22"/>
          <w:szCs w:val="22"/>
        </w:rPr>
        <w:t xml:space="preserve">Cultural appreciation and development forms part of our curriculum. We emphasis on providing encounters and participation in events and celebrations to broaden all </w:t>
      </w:r>
      <w:r w:rsidR="00E07FB4">
        <w:rPr>
          <w:rFonts w:ascii="Arial" w:eastAsia="Arial" w:hAnsi="Arial" w:cs="Arial"/>
          <w:sz w:val="22"/>
          <w:szCs w:val="22"/>
        </w:rPr>
        <w:t>young people</w:t>
      </w:r>
      <w:r w:rsidRPr="00327C66">
        <w:rPr>
          <w:rFonts w:ascii="Arial" w:eastAsia="Arial" w:hAnsi="Arial" w:cs="Arial"/>
          <w:sz w:val="22"/>
          <w:szCs w:val="22"/>
        </w:rPr>
        <w:t>’ experiences and awareness of others.</w:t>
      </w:r>
      <w:r>
        <w:rPr>
          <w:rFonts w:ascii="Arial" w:eastAsia="Arial" w:hAnsi="Arial" w:cs="Arial"/>
          <w:sz w:val="22"/>
          <w:szCs w:val="22"/>
        </w:rPr>
        <w:t xml:space="preserve"> This is often through our work in the arts and during themed days</w:t>
      </w:r>
      <w:r w:rsidR="00611B29">
        <w:rPr>
          <w:rFonts w:ascii="Arial" w:eastAsia="Arial" w:hAnsi="Arial" w:cs="Arial"/>
          <w:sz w:val="22"/>
          <w:szCs w:val="22"/>
        </w:rPr>
        <w:t xml:space="preserve"> and our termly topics. </w:t>
      </w:r>
    </w:p>
    <w:p w14:paraId="0EDDBDD6" w14:textId="77777777" w:rsidR="00327C66" w:rsidRP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1DE14188" w14:textId="30BE7BF5" w:rsidR="00327C66" w:rsidRPr="00327C66" w:rsidRDefault="00E07FB4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Young people</w:t>
      </w:r>
      <w:r w:rsidR="00327C66" w:rsidRPr="00327C66">
        <w:rPr>
          <w:rFonts w:ascii="Arial" w:eastAsia="Arial" w:hAnsi="Arial" w:cs="Arial"/>
          <w:sz w:val="22"/>
          <w:szCs w:val="22"/>
        </w:rPr>
        <w:t xml:space="preserve"> are encouraged to experience British Culture</w:t>
      </w:r>
      <w:r w:rsidR="00611B29">
        <w:rPr>
          <w:rFonts w:ascii="Arial" w:eastAsia="Arial" w:hAnsi="Arial" w:cs="Arial"/>
          <w:sz w:val="22"/>
          <w:szCs w:val="22"/>
        </w:rPr>
        <w:t xml:space="preserve"> also</w:t>
      </w:r>
      <w:r w:rsidR="00327C66" w:rsidRPr="00327C66">
        <w:rPr>
          <w:rFonts w:ascii="Arial" w:eastAsia="Arial" w:hAnsi="Arial" w:cs="Arial"/>
          <w:sz w:val="22"/>
          <w:szCs w:val="22"/>
        </w:rPr>
        <w:t xml:space="preserve"> through our curriculum themes. For example, </w:t>
      </w:r>
      <w:r>
        <w:rPr>
          <w:rFonts w:ascii="Arial" w:eastAsia="Arial" w:hAnsi="Arial" w:cs="Arial"/>
          <w:sz w:val="22"/>
          <w:szCs w:val="22"/>
        </w:rPr>
        <w:t>young people</w:t>
      </w:r>
      <w:r w:rsidR="00327C66" w:rsidRPr="00327C66">
        <w:rPr>
          <w:rFonts w:ascii="Arial" w:eastAsia="Arial" w:hAnsi="Arial" w:cs="Arial"/>
          <w:sz w:val="22"/>
          <w:szCs w:val="22"/>
        </w:rPr>
        <w:t xml:space="preserve"> have visited many local places. As a school, we take part in sporting activities which </w:t>
      </w:r>
      <w:r w:rsidR="00611B29" w:rsidRPr="00327C66">
        <w:rPr>
          <w:rFonts w:ascii="Arial" w:eastAsia="Arial" w:hAnsi="Arial" w:cs="Arial"/>
          <w:sz w:val="22"/>
          <w:szCs w:val="22"/>
        </w:rPr>
        <w:t>help</w:t>
      </w:r>
      <w:r w:rsidR="00611B29">
        <w:rPr>
          <w:rFonts w:ascii="Arial" w:eastAsia="Arial" w:hAnsi="Arial" w:cs="Arial"/>
          <w:sz w:val="22"/>
          <w:szCs w:val="22"/>
        </w:rPr>
        <w:t>s</w:t>
      </w:r>
      <w:r w:rsidR="00327C66" w:rsidRPr="00327C66">
        <w:rPr>
          <w:rFonts w:ascii="Arial" w:eastAsia="Arial" w:hAnsi="Arial" w:cs="Arial"/>
          <w:sz w:val="22"/>
          <w:szCs w:val="22"/>
        </w:rPr>
        <w:t xml:space="preserve"> to </w:t>
      </w:r>
      <w:r w:rsidR="00611B29" w:rsidRPr="00327C66">
        <w:rPr>
          <w:rFonts w:ascii="Arial" w:eastAsia="Arial" w:hAnsi="Arial" w:cs="Arial"/>
          <w:sz w:val="22"/>
          <w:szCs w:val="22"/>
        </w:rPr>
        <w:t>instill</w:t>
      </w:r>
      <w:r w:rsidR="00611B29">
        <w:rPr>
          <w:rFonts w:ascii="Arial" w:eastAsia="Arial" w:hAnsi="Arial" w:cs="Arial"/>
          <w:sz w:val="22"/>
          <w:szCs w:val="22"/>
        </w:rPr>
        <w:t xml:space="preserve"> a Loddon</w:t>
      </w:r>
      <w:r w:rsidR="00611B29" w:rsidRPr="00327C66">
        <w:rPr>
          <w:rFonts w:ascii="Arial" w:eastAsia="Arial" w:hAnsi="Arial" w:cs="Arial"/>
          <w:sz w:val="22"/>
          <w:szCs w:val="22"/>
        </w:rPr>
        <w:t xml:space="preserve"> ‘team</w:t>
      </w:r>
      <w:r w:rsidR="00327C66" w:rsidRPr="00327C66">
        <w:rPr>
          <w:rFonts w:ascii="Arial" w:eastAsia="Arial" w:hAnsi="Arial" w:cs="Arial"/>
          <w:sz w:val="22"/>
          <w:szCs w:val="22"/>
        </w:rPr>
        <w:t xml:space="preserve"> spirit’.</w:t>
      </w:r>
    </w:p>
    <w:p w14:paraId="659BB8D9" w14:textId="77777777" w:rsidR="00327C66" w:rsidRP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0C995089" w14:textId="7FA4B8E6" w:rsidR="00327C66" w:rsidRDefault="00327C66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327C66">
        <w:rPr>
          <w:rFonts w:ascii="Arial" w:eastAsia="Arial" w:hAnsi="Arial" w:cs="Arial"/>
          <w:sz w:val="22"/>
          <w:szCs w:val="22"/>
        </w:rPr>
        <w:t>Although</w:t>
      </w:r>
      <w:r w:rsidR="00611B29">
        <w:rPr>
          <w:rFonts w:ascii="Arial" w:eastAsia="Arial" w:hAnsi="Arial" w:cs="Arial"/>
          <w:sz w:val="22"/>
          <w:szCs w:val="22"/>
        </w:rPr>
        <w:t xml:space="preserve"> </w:t>
      </w:r>
      <w:r w:rsidRPr="00327C66">
        <w:rPr>
          <w:rFonts w:ascii="Arial" w:eastAsia="Arial" w:hAnsi="Arial" w:cs="Arial"/>
          <w:sz w:val="22"/>
          <w:szCs w:val="22"/>
        </w:rPr>
        <w:t xml:space="preserve">our </w:t>
      </w:r>
      <w:r w:rsidR="00E07FB4">
        <w:rPr>
          <w:rFonts w:ascii="Arial" w:eastAsia="Arial" w:hAnsi="Arial" w:cs="Arial"/>
          <w:sz w:val="22"/>
          <w:szCs w:val="22"/>
        </w:rPr>
        <w:t>young people</w:t>
      </w:r>
      <w:r w:rsidRPr="00327C66">
        <w:rPr>
          <w:rFonts w:ascii="Arial" w:eastAsia="Arial" w:hAnsi="Arial" w:cs="Arial"/>
          <w:sz w:val="22"/>
          <w:szCs w:val="22"/>
        </w:rPr>
        <w:t xml:space="preserve"> find it difficult to articulate their feelings and concerns; staff are attuned to changes in demeanour and well-being that may indicate anxiety. If they are concerned about a pupil our accepted practice links to the Safeguarding Policy which entrusts a duty of care to all staff to actively protect and promote the welfare of children.</w:t>
      </w:r>
    </w:p>
    <w:p w14:paraId="26CFFF86" w14:textId="77777777" w:rsidR="00611B29" w:rsidRDefault="00611B29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227932F0" w14:textId="0CF801E6" w:rsidR="00611B29" w:rsidRPr="00327C66" w:rsidRDefault="00611B29" w:rsidP="00327C66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611B29">
        <w:rPr>
          <w:rFonts w:ascii="Arial" w:eastAsia="Arial" w:hAnsi="Arial" w:cs="Arial"/>
          <w:sz w:val="22"/>
          <w:szCs w:val="22"/>
        </w:rPr>
        <w:t xml:space="preserve">The staff work to ensure that the </w:t>
      </w:r>
      <w:r w:rsidR="00E07FB4">
        <w:rPr>
          <w:rFonts w:ascii="Arial" w:eastAsia="Arial" w:hAnsi="Arial" w:cs="Arial"/>
          <w:sz w:val="22"/>
          <w:szCs w:val="22"/>
        </w:rPr>
        <w:t>young people</w:t>
      </w:r>
      <w:r w:rsidRPr="00611B29">
        <w:rPr>
          <w:rFonts w:ascii="Arial" w:eastAsia="Arial" w:hAnsi="Arial" w:cs="Arial"/>
          <w:sz w:val="22"/>
          <w:szCs w:val="22"/>
        </w:rPr>
        <w:t xml:space="preserve"> at The </w:t>
      </w:r>
      <w:r>
        <w:rPr>
          <w:rFonts w:ascii="Arial" w:eastAsia="Arial" w:hAnsi="Arial" w:cs="Arial"/>
          <w:sz w:val="22"/>
          <w:szCs w:val="22"/>
        </w:rPr>
        <w:t>Loddon School</w:t>
      </w:r>
      <w:r w:rsidRPr="00611B29">
        <w:rPr>
          <w:rFonts w:ascii="Arial" w:eastAsia="Arial" w:hAnsi="Arial" w:cs="Arial"/>
          <w:sz w:val="22"/>
          <w:szCs w:val="22"/>
        </w:rPr>
        <w:t xml:space="preserve"> are </w:t>
      </w:r>
      <w:proofErr w:type="spellStart"/>
      <w:r w:rsidRPr="00611B29">
        <w:rPr>
          <w:rFonts w:ascii="Arial" w:eastAsia="Arial" w:hAnsi="Arial" w:cs="Arial"/>
          <w:sz w:val="22"/>
          <w:szCs w:val="22"/>
        </w:rPr>
        <w:t>happy,well</w:t>
      </w:r>
      <w:proofErr w:type="spellEnd"/>
      <w:r w:rsidRPr="00611B29">
        <w:rPr>
          <w:rFonts w:ascii="Arial" w:eastAsia="Arial" w:hAnsi="Arial" w:cs="Arial"/>
          <w:sz w:val="22"/>
          <w:szCs w:val="22"/>
        </w:rPr>
        <w:t xml:space="preserve"> cared for and enabled to learn the skills they need to live a fulfilling life as part of their community.</w:t>
      </w:r>
    </w:p>
    <w:p w14:paraId="5C9C4C0C" w14:textId="77777777" w:rsidR="00611B29" w:rsidRDefault="00611B29" w:rsidP="34C3FD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6DDDEDAB" w14:textId="7D30B2E2" w:rsidR="00611B29" w:rsidRPr="00611B29" w:rsidRDefault="00611B29" w:rsidP="34C3FD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Implementation</w:t>
      </w:r>
    </w:p>
    <w:p w14:paraId="1E1FE4AF" w14:textId="77777777" w:rsidR="00611B29" w:rsidRDefault="00611B29" w:rsidP="34C3FD7E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8"/>
          <w:szCs w:val="28"/>
        </w:rPr>
      </w:pPr>
    </w:p>
    <w:p w14:paraId="14DB07A7" w14:textId="7352FC26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 xml:space="preserve">The Loddon School has a strong commitment to the personal and social development of all </w:t>
      </w:r>
      <w:r w:rsidR="00E07FB4">
        <w:rPr>
          <w:rFonts w:ascii="Arial" w:eastAsia="Arial" w:hAnsi="Arial" w:cs="Arial"/>
          <w:sz w:val="22"/>
          <w:szCs w:val="22"/>
        </w:rPr>
        <w:t>young people</w:t>
      </w:r>
      <w:r w:rsidRPr="005A0A66">
        <w:rPr>
          <w:rFonts w:ascii="Arial" w:eastAsia="Arial" w:hAnsi="Arial" w:cs="Arial"/>
          <w:sz w:val="22"/>
          <w:szCs w:val="22"/>
        </w:rPr>
        <w:t xml:space="preserve">.  The school vision and values, put together by all the staff, supports spiritual, moral, social and cultural characteristics in all </w:t>
      </w:r>
      <w:r w:rsidR="00E07FB4">
        <w:rPr>
          <w:rFonts w:ascii="Arial" w:eastAsia="Arial" w:hAnsi="Arial" w:cs="Arial"/>
          <w:sz w:val="22"/>
          <w:szCs w:val="22"/>
        </w:rPr>
        <w:t>young people</w:t>
      </w:r>
      <w:r w:rsidRPr="005A0A66">
        <w:rPr>
          <w:rFonts w:ascii="Arial" w:eastAsia="Arial" w:hAnsi="Arial" w:cs="Arial"/>
          <w:sz w:val="22"/>
          <w:szCs w:val="22"/>
        </w:rPr>
        <w:t xml:space="preserve">. </w:t>
      </w:r>
    </w:p>
    <w:p w14:paraId="31C14392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5E4A10D4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b/>
          <w:bCs/>
          <w:sz w:val="22"/>
          <w:szCs w:val="22"/>
        </w:rPr>
        <w:t>What is SMSC</w:t>
      </w:r>
      <w:r w:rsidRPr="005A0A66">
        <w:rPr>
          <w:rFonts w:ascii="Arial" w:eastAsia="Arial" w:hAnsi="Arial" w:cs="Arial"/>
          <w:sz w:val="22"/>
          <w:szCs w:val="22"/>
        </w:rPr>
        <w:t xml:space="preserve"> – Spiritual, Moral, Social and Cultural development?</w:t>
      </w:r>
    </w:p>
    <w:p w14:paraId="5A747838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4134E911" w14:textId="5042F44B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Here is a summary to explain SMSC – it is personalised for all our</w:t>
      </w:r>
      <w:r w:rsidR="00E07FB4">
        <w:rPr>
          <w:rFonts w:ascii="Arial" w:eastAsia="Arial" w:hAnsi="Arial" w:cs="Arial"/>
          <w:sz w:val="22"/>
          <w:szCs w:val="22"/>
        </w:rPr>
        <w:t xml:space="preserve"> young people</w:t>
      </w:r>
      <w:r w:rsidRPr="005A0A66">
        <w:rPr>
          <w:rFonts w:ascii="Arial" w:eastAsia="Arial" w:hAnsi="Arial" w:cs="Arial"/>
          <w:sz w:val="22"/>
          <w:szCs w:val="22"/>
        </w:rPr>
        <w:t xml:space="preserve"> at </w:t>
      </w:r>
      <w:r w:rsidR="00E07FB4">
        <w:rPr>
          <w:rFonts w:ascii="Arial" w:eastAsia="Arial" w:hAnsi="Arial" w:cs="Arial"/>
          <w:sz w:val="22"/>
          <w:szCs w:val="22"/>
        </w:rPr>
        <w:t>T</w:t>
      </w:r>
      <w:r w:rsidRPr="005A0A66">
        <w:rPr>
          <w:rFonts w:ascii="Arial" w:eastAsia="Arial" w:hAnsi="Arial" w:cs="Arial"/>
          <w:sz w:val="22"/>
          <w:szCs w:val="22"/>
        </w:rPr>
        <w:t>he Loddon School.</w:t>
      </w:r>
    </w:p>
    <w:p w14:paraId="25DDFA28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4FD2A739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Spiritual development is when we:</w:t>
      </w:r>
    </w:p>
    <w:p w14:paraId="6A58150E" w14:textId="3420C260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 xml:space="preserve">Explore beliefs and experience; respect faiths, feelings and values; enjoy learning about oneself, others and the surrounding world; use imagination and creativity; reflect. </w:t>
      </w:r>
      <w:r w:rsidR="005A0A66" w:rsidRPr="005A0A66">
        <w:rPr>
          <w:rFonts w:ascii="Arial" w:eastAsia="Arial" w:hAnsi="Arial" w:cs="Arial"/>
          <w:sz w:val="22"/>
          <w:szCs w:val="22"/>
        </w:rPr>
        <w:t xml:space="preserve">Quiet areas are available around the school where children can find peace. </w:t>
      </w:r>
    </w:p>
    <w:p w14:paraId="502C9EF0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55C44323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 xml:space="preserve">Moral development is when we: </w:t>
      </w:r>
    </w:p>
    <w:p w14:paraId="5ADA49C2" w14:textId="7E95EA61" w:rsidR="00611B29" w:rsidRPr="005A0A66" w:rsidRDefault="00663A14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Encourage</w:t>
      </w:r>
      <w:r w:rsidR="00611B29" w:rsidRPr="005A0A66">
        <w:rPr>
          <w:rFonts w:ascii="Arial" w:eastAsia="Arial" w:hAnsi="Arial" w:cs="Arial"/>
          <w:sz w:val="22"/>
          <w:szCs w:val="22"/>
        </w:rPr>
        <w:t xml:space="preserve"> the young people to learn about the world around them and try to understand right from wrong and </w:t>
      </w:r>
      <w:r w:rsidR="005A0A66" w:rsidRPr="005A0A66">
        <w:rPr>
          <w:rFonts w:ascii="Arial" w:eastAsia="Arial" w:hAnsi="Arial" w:cs="Arial"/>
          <w:sz w:val="22"/>
          <w:szCs w:val="22"/>
        </w:rPr>
        <w:t>understand</w:t>
      </w:r>
      <w:r w:rsidR="00611B29" w:rsidRPr="005A0A66">
        <w:rPr>
          <w:rFonts w:ascii="Arial" w:eastAsia="Arial" w:hAnsi="Arial" w:cs="Arial"/>
          <w:sz w:val="22"/>
          <w:szCs w:val="22"/>
        </w:rPr>
        <w:t xml:space="preserve"> that their actions have consequences </w:t>
      </w:r>
      <w:r w:rsidR="00E07FB4" w:rsidRPr="005A0A66">
        <w:rPr>
          <w:rFonts w:ascii="Arial" w:eastAsia="Arial" w:hAnsi="Arial" w:cs="Arial"/>
          <w:sz w:val="22"/>
          <w:szCs w:val="22"/>
        </w:rPr>
        <w:t>for</w:t>
      </w:r>
      <w:r w:rsidR="00611B29" w:rsidRPr="005A0A66">
        <w:rPr>
          <w:rFonts w:ascii="Arial" w:eastAsia="Arial" w:hAnsi="Arial" w:cs="Arial"/>
          <w:sz w:val="22"/>
          <w:szCs w:val="22"/>
        </w:rPr>
        <w:t xml:space="preserve"> them or </w:t>
      </w:r>
      <w:r w:rsidRPr="005A0A66">
        <w:rPr>
          <w:rFonts w:ascii="Arial" w:eastAsia="Arial" w:hAnsi="Arial" w:cs="Arial"/>
          <w:sz w:val="22"/>
          <w:szCs w:val="22"/>
        </w:rPr>
        <w:t>for</w:t>
      </w:r>
      <w:r w:rsidR="00611B29" w:rsidRPr="005A0A66">
        <w:rPr>
          <w:rFonts w:ascii="Arial" w:eastAsia="Arial" w:hAnsi="Arial" w:cs="Arial"/>
          <w:sz w:val="22"/>
          <w:szCs w:val="22"/>
        </w:rPr>
        <w:t xml:space="preserve"> others. </w:t>
      </w:r>
    </w:p>
    <w:p w14:paraId="034C78E3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1E1175AB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Social development is when we:</w:t>
      </w:r>
    </w:p>
    <w:p w14:paraId="732FBAF9" w14:textId="1A81628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 xml:space="preserve">Use a range of social skills; participate in the local community; participate, engage and cooperate; live with others happily and </w:t>
      </w:r>
      <w:r w:rsidR="00347F6A" w:rsidRPr="005A0A66">
        <w:rPr>
          <w:rFonts w:ascii="Arial" w:eastAsia="Arial" w:hAnsi="Arial" w:cs="Arial"/>
          <w:sz w:val="22"/>
          <w:szCs w:val="22"/>
        </w:rPr>
        <w:t>respect</w:t>
      </w:r>
      <w:r w:rsidRPr="005A0A66">
        <w:rPr>
          <w:rFonts w:ascii="Arial" w:eastAsia="Arial" w:hAnsi="Arial" w:cs="Arial"/>
          <w:sz w:val="22"/>
          <w:szCs w:val="22"/>
        </w:rPr>
        <w:t xml:space="preserve"> their rooms and belongings. </w:t>
      </w:r>
    </w:p>
    <w:p w14:paraId="0924E702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242F2619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3FD5468D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Cultural development is when we:</w:t>
      </w:r>
    </w:p>
    <w:p w14:paraId="217D46B1" w14:textId="4D4BEFF4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 xml:space="preserve">Experience cultural influences; experience and participate in culture opportunities. </w:t>
      </w:r>
    </w:p>
    <w:p w14:paraId="13396856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5E0DB9D5" w14:textId="12A981D3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In our school</w:t>
      </w:r>
      <w:r w:rsidR="00A86F6F">
        <w:rPr>
          <w:rFonts w:ascii="Arial" w:eastAsia="Arial" w:hAnsi="Arial" w:cs="Arial"/>
          <w:sz w:val="22"/>
          <w:szCs w:val="22"/>
        </w:rPr>
        <w:t xml:space="preserve"> young </w:t>
      </w:r>
      <w:r w:rsidR="007A2FD1">
        <w:rPr>
          <w:rFonts w:ascii="Arial" w:eastAsia="Arial" w:hAnsi="Arial" w:cs="Arial"/>
          <w:sz w:val="22"/>
          <w:szCs w:val="22"/>
        </w:rPr>
        <w:t>people’</w:t>
      </w:r>
      <w:r w:rsidR="007A2FD1" w:rsidRPr="005A0A66">
        <w:rPr>
          <w:rFonts w:ascii="Arial" w:eastAsia="Arial" w:hAnsi="Arial" w:cs="Arial"/>
          <w:sz w:val="22"/>
          <w:szCs w:val="22"/>
        </w:rPr>
        <w:t>s</w:t>
      </w:r>
      <w:r w:rsidRPr="005A0A66">
        <w:rPr>
          <w:rFonts w:ascii="Arial" w:eastAsia="Arial" w:hAnsi="Arial" w:cs="Arial"/>
          <w:sz w:val="22"/>
          <w:szCs w:val="22"/>
        </w:rPr>
        <w:t xml:space="preserve"> SMSC development is seen in:</w:t>
      </w:r>
    </w:p>
    <w:p w14:paraId="4F9F0FCC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242DE2C6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Taking part in a range of activities regarding social skills</w:t>
      </w:r>
    </w:p>
    <w:p w14:paraId="0F617B5B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Developing an awareness and respect for diversity</w:t>
      </w:r>
    </w:p>
    <w:p w14:paraId="29C61918" w14:textId="4F5F8350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 xml:space="preserve">Developing and appreciation of </w:t>
      </w:r>
      <w:r w:rsidR="005A0A66" w:rsidRPr="005A0A66">
        <w:rPr>
          <w:rFonts w:ascii="Arial" w:eastAsia="Arial" w:hAnsi="Arial" w:cs="Arial"/>
          <w:sz w:val="22"/>
          <w:szCs w:val="22"/>
        </w:rPr>
        <w:t>drama, music, the arts and dance</w:t>
      </w:r>
    </w:p>
    <w:p w14:paraId="2FBD68B0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Developing an understanding of right and wrong.</w:t>
      </w:r>
    </w:p>
    <w:p w14:paraId="1065FFE8" w14:textId="359429C1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 xml:space="preserve">Developing </w:t>
      </w:r>
      <w:r w:rsidR="005A0A66" w:rsidRPr="005A0A66">
        <w:rPr>
          <w:rFonts w:ascii="Arial" w:eastAsia="Arial" w:hAnsi="Arial" w:cs="Arial"/>
          <w:sz w:val="22"/>
          <w:szCs w:val="22"/>
        </w:rPr>
        <w:t>communication</w:t>
      </w:r>
      <w:r w:rsidRPr="005A0A66">
        <w:rPr>
          <w:rFonts w:ascii="Arial" w:eastAsia="Arial" w:hAnsi="Arial" w:cs="Arial"/>
          <w:sz w:val="22"/>
          <w:szCs w:val="22"/>
        </w:rPr>
        <w:t xml:space="preserve"> skills to make choices about likes/dislikes in school then in wider community visits.</w:t>
      </w:r>
    </w:p>
    <w:p w14:paraId="34172433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Taking part in sporting opportunities.</w:t>
      </w:r>
    </w:p>
    <w:p w14:paraId="76D485DA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Taking part in cultural opportunities.</w:t>
      </w:r>
    </w:p>
    <w:p w14:paraId="1A7F6195" w14:textId="77777777" w:rsidR="007A2FD1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Taking part in artistic opportunities.</w:t>
      </w:r>
      <w:r w:rsidR="005A0A66" w:rsidRPr="005A0A66">
        <w:rPr>
          <w:rFonts w:ascii="Arial" w:eastAsia="Arial" w:hAnsi="Arial" w:cs="Arial"/>
          <w:sz w:val="22"/>
          <w:szCs w:val="22"/>
        </w:rPr>
        <w:t xml:space="preserve"> </w:t>
      </w:r>
    </w:p>
    <w:p w14:paraId="2CFDCB04" w14:textId="0BE63B58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 xml:space="preserve">SMSC is embedded throughout the curriculum at The </w:t>
      </w:r>
      <w:r w:rsidR="005A0A66" w:rsidRPr="005A0A66">
        <w:rPr>
          <w:rFonts w:ascii="Arial" w:eastAsia="Arial" w:hAnsi="Arial" w:cs="Arial"/>
          <w:sz w:val="22"/>
          <w:szCs w:val="22"/>
        </w:rPr>
        <w:t>Loddon School</w:t>
      </w:r>
      <w:r w:rsidRPr="005A0A66">
        <w:rPr>
          <w:rFonts w:ascii="Arial" w:eastAsia="Arial" w:hAnsi="Arial" w:cs="Arial"/>
          <w:sz w:val="22"/>
          <w:szCs w:val="22"/>
        </w:rPr>
        <w:t xml:space="preserve">.  </w:t>
      </w:r>
    </w:p>
    <w:p w14:paraId="1F621572" w14:textId="77777777" w:rsidR="00611B29" w:rsidRPr="005A0A66" w:rsidRDefault="00611B29" w:rsidP="00611B29">
      <w:pPr>
        <w:pBdr>
          <w:top w:val="nil"/>
          <w:left w:val="nil"/>
          <w:bottom w:val="nil"/>
          <w:right w:val="nil"/>
          <w:between w:val="nil"/>
        </w:pBdr>
        <w:rPr>
          <w:rFonts w:ascii="Arial" w:eastAsia="Arial" w:hAnsi="Arial" w:cs="Arial"/>
          <w:sz w:val="22"/>
          <w:szCs w:val="22"/>
        </w:rPr>
      </w:pPr>
    </w:p>
    <w:p w14:paraId="0938E8D1" w14:textId="3F50D8C1" w:rsidR="1739D4C4" w:rsidRPr="005A0A66" w:rsidRDefault="1739D4C4" w:rsidP="34C3FD7E">
      <w:pPr>
        <w:spacing w:before="60" w:after="60"/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5A0A66">
        <w:rPr>
          <w:rFonts w:ascii="Arial" w:eastAsia="Arial" w:hAnsi="Arial" w:cs="Arial"/>
          <w:b/>
          <w:bCs/>
          <w:sz w:val="22"/>
          <w:szCs w:val="22"/>
        </w:rPr>
        <w:t>Lead responsibilities</w:t>
      </w:r>
    </w:p>
    <w:p w14:paraId="5EC327CA" w14:textId="6EFC5FC1" w:rsidR="53A5861C" w:rsidRPr="005A0A66" w:rsidRDefault="53A5861C" w:rsidP="34C3FD7E">
      <w:pPr>
        <w:spacing w:line="257" w:lineRule="auto"/>
        <w:jc w:val="both"/>
        <w:rPr>
          <w:rFonts w:ascii="Arial" w:eastAsia="Arial" w:hAnsi="Arial" w:cs="Arial"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T</w:t>
      </w:r>
      <w:r w:rsidR="005A0A66" w:rsidRPr="005A0A66">
        <w:rPr>
          <w:rFonts w:ascii="Arial" w:eastAsia="Arial" w:hAnsi="Arial" w:cs="Arial"/>
          <w:sz w:val="22"/>
          <w:szCs w:val="22"/>
        </w:rPr>
        <w:t>he Director of Education</w:t>
      </w:r>
      <w:r w:rsidRPr="005A0A66">
        <w:rPr>
          <w:rFonts w:ascii="Arial" w:eastAsia="Arial" w:hAnsi="Arial" w:cs="Arial"/>
          <w:sz w:val="22"/>
          <w:szCs w:val="22"/>
        </w:rPr>
        <w:t xml:space="preserve"> will look to further enhance and promote opportunities for SMSC in the PLLUSS curriculum. </w:t>
      </w:r>
      <w:r w:rsidR="005A0A66" w:rsidRPr="005A0A66">
        <w:rPr>
          <w:rFonts w:ascii="Arial" w:eastAsia="Arial" w:hAnsi="Arial" w:cs="Arial"/>
          <w:sz w:val="22"/>
          <w:szCs w:val="22"/>
        </w:rPr>
        <w:t>Monitoring</w:t>
      </w:r>
      <w:r w:rsidRPr="005A0A66">
        <w:rPr>
          <w:rFonts w:ascii="Arial" w:eastAsia="Arial" w:hAnsi="Arial" w:cs="Arial"/>
          <w:sz w:val="22"/>
          <w:szCs w:val="22"/>
        </w:rPr>
        <w:t xml:space="preserve"> the SMSC opportunities and delivery will also be central to this post.</w:t>
      </w:r>
    </w:p>
    <w:p w14:paraId="516272AB" w14:textId="09123E5A" w:rsidR="34C3FD7E" w:rsidRPr="005A0A66" w:rsidRDefault="34C3FD7E" w:rsidP="34C3FD7E">
      <w:pPr>
        <w:jc w:val="both"/>
        <w:rPr>
          <w:rFonts w:ascii="Arial" w:eastAsia="Arial" w:hAnsi="Arial" w:cs="Arial"/>
          <w:sz w:val="22"/>
          <w:szCs w:val="22"/>
        </w:rPr>
      </w:pPr>
    </w:p>
    <w:p w14:paraId="1FDB4EF1" w14:textId="77777777" w:rsidR="00E07FB4" w:rsidRDefault="5A0BEE0B" w:rsidP="1C166CA9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5A0A66">
        <w:rPr>
          <w:rFonts w:ascii="Arial" w:eastAsia="Arial" w:hAnsi="Arial" w:cs="Arial"/>
          <w:b/>
          <w:bCs/>
          <w:sz w:val="22"/>
          <w:szCs w:val="22"/>
        </w:rPr>
        <w:t>Impact</w:t>
      </w:r>
    </w:p>
    <w:p w14:paraId="584B2ED4" w14:textId="3B703C4F" w:rsidR="64FCF50B" w:rsidRPr="00E07FB4" w:rsidRDefault="005A0A66" w:rsidP="1C166CA9">
      <w:pPr>
        <w:jc w:val="both"/>
        <w:rPr>
          <w:rFonts w:ascii="Arial" w:eastAsia="Arial" w:hAnsi="Arial" w:cs="Arial"/>
          <w:b/>
          <w:bCs/>
          <w:sz w:val="22"/>
          <w:szCs w:val="22"/>
        </w:rPr>
      </w:pPr>
      <w:r w:rsidRPr="005A0A66">
        <w:rPr>
          <w:rFonts w:ascii="Arial" w:eastAsia="Arial" w:hAnsi="Arial" w:cs="Arial"/>
          <w:sz w:val="22"/>
          <w:szCs w:val="22"/>
        </w:rPr>
        <w:t>P</w:t>
      </w:r>
      <w:r w:rsidR="64FCF50B" w:rsidRPr="005A0A66">
        <w:rPr>
          <w:rFonts w:ascii="Arial" w:eastAsia="Arial" w:hAnsi="Arial" w:cs="Arial"/>
          <w:sz w:val="22"/>
          <w:szCs w:val="22"/>
        </w:rPr>
        <w:t>rogress is assessed via engagement profile, PLLUSS targets and recorded in the reviews via photographic evidence.</w:t>
      </w:r>
      <w:r w:rsidRPr="005A0A66">
        <w:rPr>
          <w:rFonts w:ascii="Arial" w:eastAsia="Arial" w:hAnsi="Arial" w:cs="Arial"/>
          <w:sz w:val="22"/>
          <w:szCs w:val="22"/>
        </w:rPr>
        <w:t xml:space="preserve"> Evidence for Learning is included in this assessment. </w:t>
      </w:r>
    </w:p>
    <w:p w14:paraId="55164A55" w14:textId="3291F84C" w:rsidR="00E07FB4" w:rsidRPr="005A0A66" w:rsidRDefault="00E07FB4" w:rsidP="00E07FB4">
      <w:pPr>
        <w:jc w:val="both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We will continue to o</w:t>
      </w:r>
      <w:r w:rsidRPr="00E07FB4">
        <w:rPr>
          <w:rFonts w:ascii="Arial" w:eastAsia="Arial" w:hAnsi="Arial" w:cs="Arial"/>
          <w:sz w:val="22"/>
          <w:szCs w:val="22"/>
        </w:rPr>
        <w:t>bserve staff and pupil interactions</w:t>
      </w:r>
      <w:r>
        <w:rPr>
          <w:rFonts w:ascii="Arial" w:eastAsia="Arial" w:hAnsi="Arial" w:cs="Arial"/>
          <w:sz w:val="22"/>
          <w:szCs w:val="22"/>
        </w:rPr>
        <w:t>, s</w:t>
      </w:r>
      <w:r w:rsidRPr="00E07FB4">
        <w:rPr>
          <w:rFonts w:ascii="Arial" w:eastAsia="Arial" w:hAnsi="Arial" w:cs="Arial"/>
          <w:sz w:val="22"/>
          <w:szCs w:val="22"/>
        </w:rPr>
        <w:t xml:space="preserve">upport </w:t>
      </w:r>
      <w:r>
        <w:rPr>
          <w:rFonts w:ascii="Arial" w:eastAsia="Arial" w:hAnsi="Arial" w:cs="Arial"/>
          <w:sz w:val="22"/>
          <w:szCs w:val="22"/>
        </w:rPr>
        <w:t>s</w:t>
      </w:r>
      <w:r w:rsidRPr="00E07FB4">
        <w:rPr>
          <w:rFonts w:ascii="Arial" w:eastAsia="Arial" w:hAnsi="Arial" w:cs="Arial"/>
          <w:sz w:val="22"/>
          <w:szCs w:val="22"/>
        </w:rPr>
        <w:t xml:space="preserve">ocial </w:t>
      </w:r>
      <w:r>
        <w:rPr>
          <w:rFonts w:ascii="Arial" w:eastAsia="Arial" w:hAnsi="Arial" w:cs="Arial"/>
          <w:sz w:val="22"/>
          <w:szCs w:val="22"/>
        </w:rPr>
        <w:t>b</w:t>
      </w:r>
      <w:r w:rsidRPr="00E07FB4">
        <w:rPr>
          <w:rFonts w:ascii="Arial" w:eastAsia="Arial" w:hAnsi="Arial" w:cs="Arial"/>
          <w:sz w:val="22"/>
          <w:szCs w:val="22"/>
        </w:rPr>
        <w:t>ehaviour</w:t>
      </w:r>
      <w:r>
        <w:rPr>
          <w:rFonts w:ascii="Arial" w:eastAsia="Arial" w:hAnsi="Arial" w:cs="Arial"/>
          <w:sz w:val="22"/>
          <w:szCs w:val="22"/>
        </w:rPr>
        <w:t xml:space="preserve"> and the aim of reducing behaviours that challenge and restrict the children’s life. We c</w:t>
      </w:r>
      <w:r w:rsidRPr="00E07FB4">
        <w:rPr>
          <w:rFonts w:ascii="Arial" w:eastAsia="Arial" w:hAnsi="Arial" w:cs="Arial"/>
          <w:sz w:val="22"/>
          <w:szCs w:val="22"/>
        </w:rPr>
        <w:t>omplete learning walks reflecting on resources</w:t>
      </w:r>
      <w:r>
        <w:rPr>
          <w:rFonts w:ascii="Arial" w:eastAsia="Arial" w:hAnsi="Arial" w:cs="Arial"/>
          <w:sz w:val="22"/>
          <w:szCs w:val="22"/>
        </w:rPr>
        <w:t>,</w:t>
      </w:r>
      <w:r w:rsidRPr="00E07FB4">
        <w:rPr>
          <w:rFonts w:ascii="Arial" w:eastAsia="Arial" w:hAnsi="Arial" w:cs="Arial"/>
          <w:sz w:val="22"/>
          <w:szCs w:val="22"/>
        </w:rPr>
        <w:t xml:space="preserve"> practices</w:t>
      </w:r>
      <w:r>
        <w:rPr>
          <w:rFonts w:ascii="Arial" w:eastAsia="Arial" w:hAnsi="Arial" w:cs="Arial"/>
          <w:sz w:val="22"/>
          <w:szCs w:val="22"/>
        </w:rPr>
        <w:t xml:space="preserve"> and quality of experiences. </w:t>
      </w:r>
    </w:p>
    <w:p w14:paraId="7D91484A" w14:textId="38F67295" w:rsidR="34C3FD7E" w:rsidRPr="005A0A66" w:rsidRDefault="34C3FD7E" w:rsidP="1C166CA9">
      <w:pPr>
        <w:jc w:val="both"/>
        <w:rPr>
          <w:rFonts w:ascii="Arial" w:eastAsia="Arial" w:hAnsi="Arial" w:cs="Arial"/>
          <w:sz w:val="22"/>
          <w:szCs w:val="22"/>
        </w:rPr>
      </w:pPr>
    </w:p>
    <w:tbl>
      <w:tblPr>
        <w:tblW w:w="6548" w:type="dxa"/>
        <w:tblLayout w:type="fixed"/>
        <w:tblLook w:val="01E0" w:firstRow="1" w:lastRow="1" w:firstColumn="1" w:lastColumn="1" w:noHBand="0" w:noVBand="0"/>
      </w:tblPr>
      <w:tblGrid>
        <w:gridCol w:w="1575"/>
        <w:gridCol w:w="3225"/>
        <w:gridCol w:w="1748"/>
      </w:tblGrid>
      <w:tr w:rsidR="005A0A66" w14:paraId="49412ADA" w14:textId="77777777" w:rsidTr="005A0A66"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CB27B2A" w14:textId="6A5CE83B" w:rsidR="005A0A66" w:rsidRDefault="005A0A66" w:rsidP="1C166CA9">
            <w:pPr>
              <w:spacing w:line="276" w:lineRule="auto"/>
            </w:pPr>
            <w:r w:rsidRPr="1C166CA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Date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BB17A52" w14:textId="262E766D" w:rsidR="005A0A66" w:rsidRDefault="005A0A66" w:rsidP="1C166CA9">
            <w:pPr>
              <w:spacing w:line="276" w:lineRule="auto"/>
            </w:pPr>
            <w:r w:rsidRPr="1C166CA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Summary of Changes</w:t>
            </w:r>
          </w:p>
        </w:tc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4F65BE5" w14:textId="08D39C5A" w:rsidR="005A0A66" w:rsidRDefault="005A0A66" w:rsidP="1C166CA9">
            <w:pPr>
              <w:spacing w:line="276" w:lineRule="auto"/>
            </w:pPr>
            <w:r w:rsidRPr="1C166CA9">
              <w:rPr>
                <w:rFonts w:ascii="Arial" w:eastAsia="Arial" w:hAnsi="Arial" w:cs="Arial"/>
                <w:b/>
                <w:bCs/>
                <w:sz w:val="22"/>
                <w:szCs w:val="22"/>
              </w:rPr>
              <w:t>Date of next review</w:t>
            </w:r>
          </w:p>
        </w:tc>
      </w:tr>
      <w:tr w:rsidR="005A0A66" w14:paraId="3FADDB74" w14:textId="77777777" w:rsidTr="005A0A66">
        <w:trPr>
          <w:trHeight w:val="57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259F6D52" w14:textId="01F9CAC6" w:rsidR="005A0A66" w:rsidRDefault="005A0A66" w:rsidP="1C166CA9">
            <w:pPr>
              <w:spacing w:line="276" w:lineRule="auto"/>
            </w:pPr>
            <w:r w:rsidRPr="1C166CA9">
              <w:rPr>
                <w:rFonts w:ascii="Arial" w:eastAsia="Arial" w:hAnsi="Arial" w:cs="Arial"/>
                <w:sz w:val="22"/>
                <w:szCs w:val="22"/>
              </w:rPr>
              <w:t xml:space="preserve"> Sept 2021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1264D48" w14:textId="02DE6850" w:rsidR="005A0A66" w:rsidRDefault="005A0A66" w:rsidP="1C166CA9">
            <w:pPr>
              <w:spacing w:line="276" w:lineRule="auto"/>
            </w:pPr>
            <w:r w:rsidRPr="1C166CA9">
              <w:rPr>
                <w:rFonts w:ascii="Arial" w:eastAsia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586C3972" w14:textId="37ACDDE9" w:rsidR="005A0A66" w:rsidRDefault="005A0A66" w:rsidP="1C166CA9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1C166CA9">
              <w:rPr>
                <w:rFonts w:ascii="Arial" w:eastAsia="Arial" w:hAnsi="Arial" w:cs="Arial"/>
                <w:sz w:val="22"/>
                <w:szCs w:val="22"/>
              </w:rPr>
              <w:t>Sept 2022</w:t>
            </w:r>
          </w:p>
        </w:tc>
      </w:tr>
      <w:tr w:rsidR="005A0A66" w14:paraId="39D81C11" w14:textId="77777777" w:rsidTr="005A0A66">
        <w:trPr>
          <w:trHeight w:val="57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B2F2085" w14:textId="04CA3236" w:rsidR="005A0A66" w:rsidRDefault="005A0A66" w:rsidP="0BF32353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BF32353">
              <w:rPr>
                <w:rFonts w:ascii="Arial" w:eastAsia="Arial" w:hAnsi="Arial" w:cs="Arial"/>
                <w:sz w:val="22"/>
                <w:szCs w:val="22"/>
              </w:rPr>
              <w:t>Sept 2022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22E763F" w14:textId="1859F8A3" w:rsidR="005A0A66" w:rsidRDefault="005A0A66" w:rsidP="0BF32353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BF32353">
              <w:rPr>
                <w:rFonts w:ascii="Arial" w:eastAsia="Arial" w:hAnsi="Arial" w:cs="Arial"/>
                <w:sz w:val="22"/>
                <w:szCs w:val="22"/>
              </w:rPr>
              <w:t>Added the inclusion of special days linked to individual students and supported by parents and staff</w:t>
            </w:r>
          </w:p>
        </w:tc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667B4F6" w14:textId="293BD2F7" w:rsidR="005A0A66" w:rsidRDefault="005A0A66" w:rsidP="0BF32353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BF32353">
              <w:rPr>
                <w:rFonts w:ascii="Arial" w:eastAsia="Arial" w:hAnsi="Arial" w:cs="Arial"/>
                <w:sz w:val="22"/>
                <w:szCs w:val="22"/>
              </w:rPr>
              <w:t>Annually</w:t>
            </w:r>
          </w:p>
          <w:p w14:paraId="1E4AA2E6" w14:textId="708C71E5" w:rsidR="005A0A66" w:rsidRDefault="005A0A66" w:rsidP="0BF32353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0BF32353">
              <w:rPr>
                <w:rFonts w:ascii="Arial" w:eastAsia="Arial" w:hAnsi="Arial" w:cs="Arial"/>
                <w:sz w:val="22"/>
                <w:szCs w:val="22"/>
              </w:rPr>
              <w:t>September 2023</w:t>
            </w:r>
          </w:p>
        </w:tc>
      </w:tr>
      <w:tr w:rsidR="005A0A66" w14:paraId="6EC21D5D" w14:textId="77777777" w:rsidTr="005A0A66">
        <w:trPr>
          <w:trHeight w:val="57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287D3DC" w14:textId="7D0F82F4" w:rsidR="005A0A66" w:rsidRDefault="005A0A66" w:rsidP="64BCFB68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64BCFB68">
              <w:rPr>
                <w:rFonts w:ascii="Arial" w:eastAsia="Arial" w:hAnsi="Arial" w:cs="Arial"/>
                <w:sz w:val="22"/>
                <w:szCs w:val="22"/>
              </w:rPr>
              <w:t>Sept 2023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254913" w14:textId="2D1AB88F" w:rsidR="005A0A66" w:rsidRDefault="005A0A66" w:rsidP="64BCFB68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64BCFB68">
              <w:rPr>
                <w:rFonts w:ascii="Arial" w:eastAsia="Arial" w:hAnsi="Arial" w:cs="Arial"/>
                <w:sz w:val="22"/>
                <w:szCs w:val="22"/>
              </w:rPr>
              <w:t xml:space="preserve">Nothing </w:t>
            </w:r>
            <w:r w:rsidR="00663A14" w:rsidRPr="64BCFB68">
              <w:rPr>
                <w:rFonts w:ascii="Arial" w:eastAsia="Arial" w:hAnsi="Arial" w:cs="Arial"/>
                <w:sz w:val="22"/>
                <w:szCs w:val="22"/>
              </w:rPr>
              <w:t>was added</w:t>
            </w:r>
            <w:r w:rsidRPr="64BCFB68">
              <w:rPr>
                <w:rFonts w:ascii="Arial" w:eastAsia="Arial" w:hAnsi="Arial" w:cs="Arial"/>
                <w:sz w:val="22"/>
                <w:szCs w:val="22"/>
              </w:rPr>
              <w:t xml:space="preserve"> or changed.</w:t>
            </w:r>
          </w:p>
        </w:tc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3DC48131" w14:textId="2E65BC98" w:rsidR="005A0A66" w:rsidRDefault="005A0A66" w:rsidP="64BCFB68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 w:rsidRPr="519FDBF0">
              <w:rPr>
                <w:rFonts w:ascii="Arial" w:eastAsia="Arial" w:hAnsi="Arial" w:cs="Arial"/>
                <w:sz w:val="22"/>
                <w:szCs w:val="22"/>
              </w:rPr>
              <w:t>September 2026</w:t>
            </w:r>
          </w:p>
        </w:tc>
      </w:tr>
      <w:tr w:rsidR="005A0A66" w14:paraId="001CB47C" w14:textId="77777777" w:rsidTr="005A0A66">
        <w:trPr>
          <w:trHeight w:val="570"/>
        </w:trPr>
        <w:tc>
          <w:tcPr>
            <w:tcW w:w="157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F0012E5" w14:textId="218C9855" w:rsidR="005A0A66" w:rsidRPr="64BCFB68" w:rsidRDefault="005A0A66" w:rsidP="64BCFB68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October 2026</w:t>
            </w:r>
          </w:p>
        </w:tc>
        <w:tc>
          <w:tcPr>
            <w:tcW w:w="322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10E19D48" w14:textId="4A5FC22A" w:rsidR="005A0A66" w:rsidRPr="64BCFB68" w:rsidRDefault="005A0A66" w:rsidP="64BCFB68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 xml:space="preserve">Review and minor changes by Jo Emerson </w:t>
            </w:r>
          </w:p>
        </w:tc>
        <w:tc>
          <w:tcPr>
            <w:tcW w:w="17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57978D0" w14:textId="19426B6B" w:rsidR="005A0A66" w:rsidRPr="519FDBF0" w:rsidRDefault="005A0A66" w:rsidP="64BCFB68">
            <w:pPr>
              <w:spacing w:line="276" w:lineRule="auto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sz w:val="22"/>
                <w:szCs w:val="22"/>
              </w:rPr>
              <w:t>September 2027</w:t>
            </w:r>
          </w:p>
        </w:tc>
      </w:tr>
    </w:tbl>
    <w:p w14:paraId="118D6FF3" w14:textId="42677F18" w:rsidR="34C3FD7E" w:rsidRDefault="34C3FD7E" w:rsidP="1C166CA9">
      <w:pPr>
        <w:jc w:val="both"/>
        <w:rPr>
          <w:rFonts w:ascii="Arial" w:eastAsia="Arial" w:hAnsi="Arial" w:cs="Arial"/>
          <w:sz w:val="21"/>
          <w:szCs w:val="21"/>
        </w:rPr>
      </w:pPr>
    </w:p>
    <w:p w14:paraId="1DD202E4" w14:textId="5932C0D2" w:rsidR="34C3FD7E" w:rsidRDefault="34C3FD7E" w:rsidP="34C3FD7E">
      <w:pPr>
        <w:jc w:val="both"/>
        <w:rPr>
          <w:rFonts w:ascii="Arial" w:eastAsia="Arial" w:hAnsi="Arial" w:cs="Arial"/>
          <w:sz w:val="21"/>
          <w:szCs w:val="21"/>
        </w:rPr>
      </w:pPr>
    </w:p>
    <w:p w14:paraId="39CA1E57" w14:textId="619DD5A4" w:rsidR="34C3FD7E" w:rsidRDefault="34C3FD7E" w:rsidP="34C3FD7E">
      <w:pPr>
        <w:spacing w:line="257" w:lineRule="auto"/>
        <w:jc w:val="both"/>
        <w:rPr>
          <w:rFonts w:ascii="Arial" w:eastAsia="Arial" w:hAnsi="Arial" w:cs="Arial"/>
          <w:sz w:val="22"/>
          <w:szCs w:val="22"/>
        </w:rPr>
      </w:pPr>
    </w:p>
    <w:p w14:paraId="1EF1D49E" w14:textId="1B1E0B5A" w:rsidR="34C3FD7E" w:rsidRDefault="34C3FD7E" w:rsidP="34C3FD7E">
      <w:pPr>
        <w:spacing w:before="60" w:after="60"/>
        <w:jc w:val="both"/>
        <w:rPr>
          <w:rFonts w:ascii="Arial" w:eastAsia="Arial" w:hAnsi="Arial" w:cs="Arial"/>
          <w:sz w:val="22"/>
          <w:szCs w:val="22"/>
        </w:rPr>
      </w:pPr>
    </w:p>
    <w:sectPr w:rsidR="34C3FD7E">
      <w:headerReference w:type="default" r:id="rId10"/>
      <w:footerReference w:type="default" r:id="rId11"/>
      <w:pgSz w:w="11906" w:h="16838"/>
      <w:pgMar w:top="1440" w:right="1440" w:bottom="1440" w:left="1440" w:header="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0A50BF" w14:textId="77777777" w:rsidR="00566078" w:rsidRDefault="00566078">
      <w:r>
        <w:separator/>
      </w:r>
    </w:p>
  </w:endnote>
  <w:endnote w:type="continuationSeparator" w:id="0">
    <w:p w14:paraId="0F26F79D" w14:textId="77777777" w:rsidR="00566078" w:rsidRDefault="005660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B" w14:textId="6949869A" w:rsidR="005908F1" w:rsidRDefault="519FDBF0" w:rsidP="519FDBF0">
    <w:pPr>
      <w:pBdr>
        <w:top w:val="nil"/>
        <w:left w:val="nil"/>
        <w:bottom w:val="nil"/>
        <w:right w:val="nil"/>
        <w:between w:val="nil"/>
      </w:pBdr>
      <w:rPr>
        <w:i/>
        <w:iCs/>
        <w:sz w:val="16"/>
        <w:szCs w:val="16"/>
        <w:lang w:val="en-US"/>
      </w:rPr>
    </w:pPr>
    <w:proofErr w:type="spellStart"/>
    <w:r w:rsidRPr="519FDBF0">
      <w:rPr>
        <w:i/>
        <w:iCs/>
        <w:sz w:val="16"/>
        <w:szCs w:val="16"/>
        <w:lang w:val="en-US"/>
      </w:rPr>
      <w:t>Spiritual_Moral_Social_And_Cultural_Policy</w:t>
    </w:r>
    <w:proofErr w:type="spellEnd"/>
    <w:r w:rsidRPr="519FDBF0">
      <w:rPr>
        <w:i/>
        <w:iCs/>
        <w:sz w:val="16"/>
        <w:szCs w:val="16"/>
        <w:lang w:val="en-US"/>
      </w:rPr>
      <w:t xml:space="preserve"> </w:t>
    </w:r>
    <w:r w:rsidR="00347F6A">
      <w:rPr>
        <w:i/>
        <w:iCs/>
        <w:sz w:val="16"/>
        <w:szCs w:val="16"/>
        <w:lang w:val="en-US"/>
      </w:rPr>
      <w:t>05/10/2026</w:t>
    </w:r>
    <w:r w:rsidR="0E157380">
      <w:tab/>
    </w:r>
    <w:r w:rsidR="0E157380">
      <w:tab/>
    </w:r>
    <w:r w:rsidR="0E157380">
      <w:tab/>
    </w:r>
    <w:r w:rsidR="0E157380">
      <w:tab/>
    </w:r>
    <w:r w:rsidRPr="519FDBF0">
      <w:rPr>
        <w:i/>
        <w:iCs/>
        <w:sz w:val="16"/>
        <w:szCs w:val="16"/>
        <w:lang w:val="en-US"/>
      </w:rPr>
      <w:t xml:space="preserve">Page </w:t>
    </w:r>
    <w:r w:rsidR="0E157380" w:rsidRPr="519FDBF0">
      <w:rPr>
        <w:i/>
        <w:iCs/>
        <w:sz w:val="16"/>
        <w:szCs w:val="16"/>
        <w:lang w:val="en-US"/>
      </w:rPr>
      <w:fldChar w:fldCharType="begin"/>
    </w:r>
    <w:r w:rsidR="0E157380" w:rsidRPr="519FDBF0">
      <w:rPr>
        <w:i/>
        <w:iCs/>
        <w:sz w:val="16"/>
        <w:szCs w:val="16"/>
      </w:rPr>
      <w:instrText>PAGE</w:instrText>
    </w:r>
    <w:r w:rsidR="0E157380" w:rsidRPr="519FDBF0">
      <w:rPr>
        <w:i/>
        <w:iCs/>
        <w:sz w:val="16"/>
        <w:szCs w:val="16"/>
      </w:rPr>
      <w:fldChar w:fldCharType="separate"/>
    </w:r>
    <w:r w:rsidR="00EB2FB0">
      <w:rPr>
        <w:i/>
        <w:iCs/>
        <w:noProof/>
        <w:sz w:val="16"/>
        <w:szCs w:val="16"/>
      </w:rPr>
      <w:t>1</w:t>
    </w:r>
    <w:r w:rsidR="0E157380" w:rsidRPr="519FDBF0">
      <w:rPr>
        <w:i/>
        <w:iCs/>
        <w:sz w:val="16"/>
        <w:szCs w:val="16"/>
        <w:lang w:val="en-US"/>
      </w:rPr>
      <w:fldChar w:fldCharType="end"/>
    </w:r>
    <w:r w:rsidRPr="519FDBF0">
      <w:rPr>
        <w:i/>
        <w:iCs/>
        <w:sz w:val="16"/>
        <w:szCs w:val="16"/>
        <w:lang w:val="en-US"/>
      </w:rPr>
      <w:t xml:space="preserve"> of </w:t>
    </w:r>
    <w:r w:rsidR="0E157380" w:rsidRPr="519FDBF0">
      <w:rPr>
        <w:i/>
        <w:iCs/>
        <w:sz w:val="16"/>
        <w:szCs w:val="16"/>
        <w:lang w:val="en-US"/>
      </w:rPr>
      <w:fldChar w:fldCharType="begin"/>
    </w:r>
    <w:r w:rsidR="0E157380" w:rsidRPr="519FDBF0">
      <w:rPr>
        <w:i/>
        <w:iCs/>
        <w:sz w:val="16"/>
        <w:szCs w:val="16"/>
      </w:rPr>
      <w:instrText>NUMPAGES</w:instrText>
    </w:r>
    <w:r w:rsidR="0E157380" w:rsidRPr="519FDBF0">
      <w:rPr>
        <w:i/>
        <w:iCs/>
        <w:sz w:val="16"/>
        <w:szCs w:val="16"/>
      </w:rPr>
      <w:fldChar w:fldCharType="separate"/>
    </w:r>
    <w:r w:rsidR="00EB2FB0">
      <w:rPr>
        <w:i/>
        <w:iCs/>
        <w:noProof/>
        <w:sz w:val="16"/>
        <w:szCs w:val="16"/>
      </w:rPr>
      <w:t>2</w:t>
    </w:r>
    <w:r w:rsidR="0E157380" w:rsidRPr="519FDBF0">
      <w:rPr>
        <w:i/>
        <w:iCs/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8F62B" w14:textId="77777777" w:rsidR="00566078" w:rsidRDefault="00566078">
      <w:r>
        <w:separator/>
      </w:r>
    </w:p>
  </w:footnote>
  <w:footnote w:type="continuationSeparator" w:id="0">
    <w:p w14:paraId="0067163A" w14:textId="77777777" w:rsidR="00566078" w:rsidRDefault="005660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1" w14:textId="77777777" w:rsidR="005908F1" w:rsidRDefault="005908F1">
    <w:pPr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 w:cs="Arial"/>
        <w:sz w:val="22"/>
        <w:szCs w:val="22"/>
      </w:rPr>
    </w:pPr>
  </w:p>
  <w:tbl>
    <w:tblPr>
      <w:tblStyle w:val="a"/>
      <w:tblW w:w="10560" w:type="dxa"/>
      <w:tblInd w:w="-605" w:type="dxa"/>
      <w:tblBorders>
        <w:top w:val="single" w:sz="8" w:space="0" w:color="EFEFEF"/>
        <w:left w:val="single" w:sz="8" w:space="0" w:color="EFEFEF"/>
        <w:bottom w:val="single" w:sz="8" w:space="0" w:color="EFEFEF"/>
        <w:right w:val="single" w:sz="8" w:space="0" w:color="EFEFEF"/>
        <w:insideH w:val="single" w:sz="8" w:space="0" w:color="EFEFEF"/>
        <w:insideV w:val="single" w:sz="8" w:space="0" w:color="EFEFEF"/>
      </w:tblBorders>
      <w:tblLayout w:type="fixed"/>
      <w:tblLook w:val="0600" w:firstRow="0" w:lastRow="0" w:firstColumn="0" w:lastColumn="0" w:noHBand="1" w:noVBand="1"/>
    </w:tblPr>
    <w:tblGrid>
      <w:gridCol w:w="1620"/>
      <w:gridCol w:w="1500"/>
      <w:gridCol w:w="915"/>
      <w:gridCol w:w="6525"/>
    </w:tblGrid>
    <w:tr w:rsidR="005908F1" w14:paraId="6B3CAC1C" w14:textId="77777777" w:rsidTr="519FDBF0">
      <w:trPr>
        <w:trHeight w:val="420"/>
      </w:trPr>
      <w:tc>
        <w:tcPr>
          <w:tcW w:w="1620" w:type="dxa"/>
          <w:vMerge w:val="restart"/>
          <w:tcMar>
            <w:top w:w="100" w:type="dxa"/>
            <w:left w:w="100" w:type="dxa"/>
            <w:bottom w:w="100" w:type="dxa"/>
            <w:right w:w="100" w:type="dxa"/>
          </w:tcMar>
        </w:tcPr>
        <w:p w14:paraId="00000012" w14:textId="77777777" w:rsidR="005908F1" w:rsidRDefault="009A53E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ind w:left="-90"/>
            <w:jc w:val="center"/>
            <w:rPr>
              <w:rFonts w:ascii="Arial" w:eastAsia="Arial" w:hAnsi="Arial" w:cs="Arial"/>
              <w:sz w:val="22"/>
              <w:szCs w:val="22"/>
            </w:rPr>
          </w:pPr>
          <w:r>
            <w:rPr>
              <w:rFonts w:ascii="Calibri" w:eastAsia="Calibri" w:hAnsi="Calibri" w:cs="Calibri"/>
              <w:noProof/>
              <w:sz w:val="21"/>
              <w:szCs w:val="21"/>
            </w:rPr>
            <w:drawing>
              <wp:inline distT="114300" distB="114300" distL="114300" distR="114300" wp14:anchorId="1ADFF739" wp14:editId="07777777">
                <wp:extent cx="595313" cy="546716"/>
                <wp:effectExtent l="0" t="0" r="0" b="0"/>
                <wp:docPr id="1" name="image1.png" descr="Square trade marked logo.pn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png" descr="Square trade marked logo.pn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5313" cy="54671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50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13" w14:textId="77777777" w:rsidR="005908F1" w:rsidRDefault="009A53E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>Approved By:</w:t>
          </w:r>
        </w:p>
      </w:tc>
      <w:tc>
        <w:tcPr>
          <w:tcW w:w="91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14" w14:textId="77777777" w:rsidR="005908F1" w:rsidRDefault="009A53E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>TLT</w:t>
          </w:r>
        </w:p>
      </w:tc>
      <w:tc>
        <w:tcPr>
          <w:tcW w:w="652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15" w14:textId="77777777" w:rsidR="005908F1" w:rsidRDefault="009A53E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>THE LODDON FOUNDATION LTD</w:t>
          </w:r>
        </w:p>
      </w:tc>
    </w:tr>
    <w:tr w:rsidR="005908F1" w14:paraId="13D2B5BB" w14:textId="77777777" w:rsidTr="519FDBF0">
      <w:trPr>
        <w:trHeight w:val="420"/>
      </w:trPr>
      <w:tc>
        <w:tcPr>
          <w:tcW w:w="1620" w:type="dxa"/>
          <w:vMerge/>
          <w:tcMar>
            <w:top w:w="100" w:type="dxa"/>
            <w:left w:w="100" w:type="dxa"/>
            <w:bottom w:w="100" w:type="dxa"/>
            <w:right w:w="100" w:type="dxa"/>
          </w:tcMar>
        </w:tcPr>
        <w:p w14:paraId="00000016" w14:textId="77777777" w:rsidR="005908F1" w:rsidRDefault="005908F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Arial" w:eastAsia="Arial" w:hAnsi="Arial" w:cs="Arial"/>
              <w:sz w:val="22"/>
              <w:szCs w:val="22"/>
            </w:rPr>
          </w:pPr>
        </w:p>
      </w:tc>
      <w:tc>
        <w:tcPr>
          <w:tcW w:w="1500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17" w14:textId="77777777" w:rsidR="005908F1" w:rsidRDefault="009A53E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>Owned By:</w:t>
          </w:r>
        </w:p>
      </w:tc>
      <w:tc>
        <w:tcPr>
          <w:tcW w:w="91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18" w14:textId="77777777" w:rsidR="005908F1" w:rsidRDefault="009A53E6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center"/>
            <w:rPr>
              <w:rFonts w:ascii="Calibri" w:eastAsia="Calibri" w:hAnsi="Calibri" w:cs="Calibri"/>
              <w:b/>
              <w:sz w:val="22"/>
              <w:szCs w:val="22"/>
            </w:rPr>
          </w:pPr>
          <w:r>
            <w:rPr>
              <w:rFonts w:ascii="Calibri" w:eastAsia="Calibri" w:hAnsi="Calibri" w:cs="Calibri"/>
              <w:b/>
              <w:sz w:val="22"/>
              <w:szCs w:val="22"/>
            </w:rPr>
            <w:t>EDU</w:t>
          </w:r>
        </w:p>
      </w:tc>
      <w:tc>
        <w:tcPr>
          <w:tcW w:w="6525" w:type="dxa"/>
          <w:tcMar>
            <w:top w:w="100" w:type="dxa"/>
            <w:left w:w="100" w:type="dxa"/>
            <w:bottom w:w="100" w:type="dxa"/>
            <w:right w:w="100" w:type="dxa"/>
          </w:tcMar>
        </w:tcPr>
        <w:p w14:paraId="00000019" w14:textId="0914A7C3" w:rsidR="005908F1" w:rsidRDefault="519FDBF0" w:rsidP="519FDBF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jc w:val="right"/>
            <w:rPr>
              <w:rFonts w:ascii="Calibri" w:eastAsia="Calibri" w:hAnsi="Calibri" w:cs="Calibri"/>
              <w:b/>
              <w:bCs/>
              <w:sz w:val="22"/>
              <w:szCs w:val="22"/>
              <w:lang w:val="en-US"/>
            </w:rPr>
          </w:pPr>
          <w:r w:rsidRPr="519FDBF0">
            <w:rPr>
              <w:rFonts w:ascii="Calibri" w:eastAsia="Calibri" w:hAnsi="Calibri" w:cs="Calibri"/>
              <w:b/>
              <w:bCs/>
              <w:sz w:val="22"/>
              <w:szCs w:val="22"/>
              <w:lang w:val="en-US"/>
            </w:rPr>
            <w:t xml:space="preserve">Spiritual Moral Social </w:t>
          </w:r>
          <w:r w:rsidR="00347F6A">
            <w:rPr>
              <w:rFonts w:ascii="Calibri" w:eastAsia="Calibri" w:hAnsi="Calibri" w:cs="Calibri"/>
              <w:b/>
              <w:bCs/>
              <w:sz w:val="22"/>
              <w:szCs w:val="22"/>
              <w:lang w:val="en-US"/>
            </w:rPr>
            <w:t>a</w:t>
          </w:r>
          <w:r w:rsidRPr="519FDBF0">
            <w:rPr>
              <w:rFonts w:ascii="Calibri" w:eastAsia="Calibri" w:hAnsi="Calibri" w:cs="Calibri"/>
              <w:b/>
              <w:bCs/>
              <w:sz w:val="22"/>
              <w:szCs w:val="22"/>
              <w:lang w:val="en-US"/>
            </w:rPr>
            <w:t>nd Cultural</w:t>
          </w:r>
        </w:p>
      </w:tc>
    </w:tr>
  </w:tbl>
  <w:p w14:paraId="0000001A" w14:textId="77777777" w:rsidR="005908F1" w:rsidRDefault="005908F1">
    <w:pPr>
      <w:pBdr>
        <w:top w:val="nil"/>
        <w:left w:val="nil"/>
        <w:bottom w:val="nil"/>
        <w:right w:val="nil"/>
        <w:between w:val="nil"/>
      </w:pBdr>
      <w:spacing w:line="276" w:lineRule="auto"/>
    </w:pPr>
  </w:p>
</w:hdr>
</file>

<file path=word/intelligence.xml><?xml version="1.0" encoding="utf-8"?>
<int:Intelligence xmlns:int="http://schemas.microsoft.com/office/intelligence/2019/intelligence">
  <int:IntelligenceSettings/>
  <int:Manifest>
    <int:WordHash hashCode="xQy+KnIliT8rxm" id="Ibg5CEcP"/>
  </int:Manifest>
  <int:Observations>
    <int:Content id="Ibg5CEcP">
      <int:Rejection type="LegacyProofing"/>
    </int:Content>
  </int:Observations>
</int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CE5F12"/>
    <w:multiLevelType w:val="multilevel"/>
    <w:tmpl w:val="FFFFFFFF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Arial" w:eastAsia="Arial" w:hAnsi="Arial" w:cs="Arial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Arial" w:eastAsia="Arial" w:hAnsi="Arial" w:cs="Arial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Arial" w:eastAsia="Arial" w:hAnsi="Arial" w:cs="Aria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Arial" w:eastAsia="Arial" w:hAnsi="Arial" w:cs="Arial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Arial" w:eastAsia="Arial" w:hAnsi="Arial" w:cs="Arial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Arial" w:eastAsia="Arial" w:hAnsi="Arial" w:cs="Aria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Arial" w:eastAsia="Arial" w:hAnsi="Arial" w:cs="Arial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Arial" w:eastAsia="Arial" w:hAnsi="Arial" w:cs="Arial"/>
      </w:rPr>
    </w:lvl>
  </w:abstractNum>
  <w:num w:numId="1" w16cid:durableId="54722905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538D812"/>
    <w:rsid w:val="001E653F"/>
    <w:rsid w:val="00204F8F"/>
    <w:rsid w:val="00254320"/>
    <w:rsid w:val="00327C66"/>
    <w:rsid w:val="003301A7"/>
    <w:rsid w:val="00347F6A"/>
    <w:rsid w:val="003633CB"/>
    <w:rsid w:val="00566078"/>
    <w:rsid w:val="005908F1"/>
    <w:rsid w:val="005A0A66"/>
    <w:rsid w:val="00611B29"/>
    <w:rsid w:val="00663A14"/>
    <w:rsid w:val="007A2FD1"/>
    <w:rsid w:val="00943338"/>
    <w:rsid w:val="009A53E6"/>
    <w:rsid w:val="009D35CC"/>
    <w:rsid w:val="00A86F6F"/>
    <w:rsid w:val="00D87939"/>
    <w:rsid w:val="00E07FB4"/>
    <w:rsid w:val="00EB2FB0"/>
    <w:rsid w:val="00F21AD9"/>
    <w:rsid w:val="00F46A56"/>
    <w:rsid w:val="027A89B7"/>
    <w:rsid w:val="03521552"/>
    <w:rsid w:val="0595530B"/>
    <w:rsid w:val="06805B96"/>
    <w:rsid w:val="0A492ADD"/>
    <w:rsid w:val="0ABBDB8F"/>
    <w:rsid w:val="0BF32353"/>
    <w:rsid w:val="0C5A16DD"/>
    <w:rsid w:val="0C81BEA1"/>
    <w:rsid w:val="0E157380"/>
    <w:rsid w:val="0E23E30A"/>
    <w:rsid w:val="0F99A525"/>
    <w:rsid w:val="10110900"/>
    <w:rsid w:val="1186FCD1"/>
    <w:rsid w:val="1538D812"/>
    <w:rsid w:val="1739D4C4"/>
    <w:rsid w:val="18908C77"/>
    <w:rsid w:val="1C166CA9"/>
    <w:rsid w:val="1D295C38"/>
    <w:rsid w:val="1D53682B"/>
    <w:rsid w:val="2C6F6F20"/>
    <w:rsid w:val="2D68E68D"/>
    <w:rsid w:val="2E4A2154"/>
    <w:rsid w:val="2F04B6EE"/>
    <w:rsid w:val="2F37A8BD"/>
    <w:rsid w:val="34C3FD7E"/>
    <w:rsid w:val="358976BC"/>
    <w:rsid w:val="37D7DB3D"/>
    <w:rsid w:val="395E8F19"/>
    <w:rsid w:val="3B0F7BFF"/>
    <w:rsid w:val="3D10CF0A"/>
    <w:rsid w:val="3E4699BC"/>
    <w:rsid w:val="3E59A4ED"/>
    <w:rsid w:val="3EF484F2"/>
    <w:rsid w:val="400E9DAB"/>
    <w:rsid w:val="41F6FA83"/>
    <w:rsid w:val="428D5ACF"/>
    <w:rsid w:val="499C5794"/>
    <w:rsid w:val="4B1C07BA"/>
    <w:rsid w:val="4CD3F856"/>
    <w:rsid w:val="519FDBF0"/>
    <w:rsid w:val="51AF56FF"/>
    <w:rsid w:val="52605BB5"/>
    <w:rsid w:val="5373BE61"/>
    <w:rsid w:val="53A5861C"/>
    <w:rsid w:val="5561621A"/>
    <w:rsid w:val="57BE7433"/>
    <w:rsid w:val="59ED5AB3"/>
    <w:rsid w:val="5A0BEE0B"/>
    <w:rsid w:val="5C67AA9A"/>
    <w:rsid w:val="5D2B5BC3"/>
    <w:rsid w:val="5DD4F669"/>
    <w:rsid w:val="622E8EE2"/>
    <w:rsid w:val="634822CD"/>
    <w:rsid w:val="64BCFB68"/>
    <w:rsid w:val="64FCF50B"/>
    <w:rsid w:val="692A78BD"/>
    <w:rsid w:val="6A30D425"/>
    <w:rsid w:val="6ABF3F54"/>
    <w:rsid w:val="6B647793"/>
    <w:rsid w:val="72B63929"/>
    <w:rsid w:val="790C5250"/>
    <w:rsid w:val="7C5D1B6F"/>
    <w:rsid w:val="7DF8EB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E856AE"/>
  <w15:docId w15:val="{D6FBFBD4-5508-4331-A426-D1CE22D21F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ahoma" w:hAnsi="Tahoma" w:cs="Tahoma"/>
        <w:sz w:val="24"/>
        <w:szCs w:val="24"/>
        <w:lang w:val="en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347F6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47F6A"/>
  </w:style>
  <w:style w:type="paragraph" w:styleId="Footer">
    <w:name w:val="footer"/>
    <w:basedOn w:val="Normal"/>
    <w:link w:val="FooterChar"/>
    <w:uiPriority w:val="99"/>
    <w:unhideWhenUsed/>
    <w:rsid w:val="00347F6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7F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20c10297557546fd" Type="http://schemas.microsoft.com/office/2019/09/relationships/intelligence" Target="intelligenc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3fcedf0-584e-4b60-8def-15d545ec8539" xsi:nil="true"/>
    <lcf76f155ced4ddcb4097134ff3c332f xmlns="8445f88a-e223-4bb6-ac15-13ac65c6e448">
      <Terms xmlns="http://schemas.microsoft.com/office/infopath/2007/PartnerControls"/>
    </lcf76f155ced4ddcb4097134ff3c332f>
    <SharedWithUsers xmlns="83fcedf0-584e-4b60-8def-15d545ec8539">
      <UserInfo>
        <DisplayName>Joanna Emerson</DisplayName>
        <AccountId>56</AccountId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6F7AE5ABFBB34DB5E50B0424CF58AA" ma:contentTypeVersion="17" ma:contentTypeDescription="Create a new document." ma:contentTypeScope="" ma:versionID="879623f4f1e6082f1c88da293ea135b9">
  <xsd:schema xmlns:xsd="http://www.w3.org/2001/XMLSchema" xmlns:xs="http://www.w3.org/2001/XMLSchema" xmlns:p="http://schemas.microsoft.com/office/2006/metadata/properties" xmlns:ns2="8445f88a-e223-4bb6-ac15-13ac65c6e448" xmlns:ns3="83fcedf0-584e-4b60-8def-15d545ec8539" targetNamespace="http://schemas.microsoft.com/office/2006/metadata/properties" ma:root="true" ma:fieldsID="b2d609402554aabf350f656ceec5f951" ns2:_="" ns3:_="">
    <xsd:import namespace="8445f88a-e223-4bb6-ac15-13ac65c6e448"/>
    <xsd:import namespace="83fcedf0-584e-4b60-8def-15d545ec853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45f88a-e223-4bb6-ac15-13ac65c6e4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1ebc5d5e-1dff-445f-8c4d-017b3a65571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fcedf0-584e-4b60-8def-15d545ec8539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7d985450-1e3d-4fa4-b0b1-09d1c966542a}" ma:internalName="TaxCatchAll" ma:showField="CatchAllData" ma:web="83fcedf0-584e-4b60-8def-15d545ec853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2DF025D-4447-43BE-B1BB-5C5D8E59F99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4CC0C10-7C35-42E0-ADD8-16CB167103E1}">
  <ds:schemaRefs>
    <ds:schemaRef ds:uri="http://schemas.microsoft.com/office/2006/metadata/properties"/>
    <ds:schemaRef ds:uri="http://schemas.microsoft.com/office/infopath/2007/PartnerControls"/>
    <ds:schemaRef ds:uri="83fcedf0-584e-4b60-8def-15d545ec8539"/>
    <ds:schemaRef ds:uri="8445f88a-e223-4bb6-ac15-13ac65c6e448"/>
  </ds:schemaRefs>
</ds:datastoreItem>
</file>

<file path=customXml/itemProps3.xml><?xml version="1.0" encoding="utf-8"?>
<ds:datastoreItem xmlns:ds="http://schemas.openxmlformats.org/officeDocument/2006/customXml" ds:itemID="{028A3E43-DA54-48B3-B20F-89D3BB2DEAD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45f88a-e223-4bb6-ac15-13ac65c6e448"/>
    <ds:schemaRef ds:uri="83fcedf0-584e-4b60-8def-15d545ec853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1065</Words>
  <Characters>6076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Joanna Emerson</dc:creator>
  <cp:lastModifiedBy>Richard Kennett</cp:lastModifiedBy>
  <cp:revision>2</cp:revision>
  <dcterms:created xsi:type="dcterms:W3CDTF">2026-10-06T08:57:00Z</dcterms:created>
  <dcterms:modified xsi:type="dcterms:W3CDTF">2026-10-06T08:57:00Z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0x010100EB6F7AE5ABFBB34DB5E50B0424CF58AA</vt:lpwstr>
  </property>
  <property fmtid="{D5CDD505-2E9C-101B-9397-08002B2CF9AE}" pid="3" name="MediaServiceImageTags">
    <vt:lpwstr/>
  </property>
</Properties>
</file>